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DB37F" w14:textId="6B6522F2" w:rsidR="004B3C4A" w:rsidRDefault="004B3C4A" w:rsidP="004B3C4A">
      <w:pPr>
        <w:jc w:val="center"/>
        <w:rPr>
          <w:rFonts w:ascii="Arial" w:hAnsi="Arial" w:cs="Arial"/>
          <w:sz w:val="32"/>
          <w:szCs w:val="32"/>
        </w:rPr>
      </w:pPr>
      <w:r>
        <w:rPr>
          <w:rFonts w:ascii="Arial" w:hAnsi="Arial" w:cs="Arial"/>
          <w:sz w:val="32"/>
          <w:szCs w:val="32"/>
        </w:rPr>
        <w:t>Jaarrekening 20</w:t>
      </w:r>
      <w:r w:rsidR="0076630C">
        <w:rPr>
          <w:rFonts w:ascii="Arial" w:hAnsi="Arial" w:cs="Arial"/>
          <w:sz w:val="32"/>
          <w:szCs w:val="32"/>
        </w:rPr>
        <w:t>2</w:t>
      </w:r>
      <w:r w:rsidR="004A6240">
        <w:rPr>
          <w:rFonts w:ascii="Arial" w:hAnsi="Arial" w:cs="Arial"/>
          <w:sz w:val="32"/>
          <w:szCs w:val="32"/>
        </w:rPr>
        <w:t>2</w:t>
      </w:r>
    </w:p>
    <w:p w14:paraId="5A6BEBF9" w14:textId="77777777" w:rsidR="004B3C4A" w:rsidRDefault="004B3C4A" w:rsidP="004B3C4A">
      <w:pPr>
        <w:rPr>
          <w:rFonts w:ascii="Arial" w:hAnsi="Arial" w:cs="Arial"/>
          <w:sz w:val="32"/>
          <w:szCs w:val="32"/>
        </w:rPr>
      </w:pPr>
    </w:p>
    <w:p w14:paraId="79488B51" w14:textId="77777777" w:rsidR="004B3C4A" w:rsidRDefault="004B3C4A" w:rsidP="004B3C4A">
      <w:pPr>
        <w:rPr>
          <w:rFonts w:ascii="Arial" w:hAnsi="Arial" w:cs="Arial"/>
          <w:sz w:val="32"/>
          <w:szCs w:val="32"/>
        </w:rPr>
      </w:pPr>
    </w:p>
    <w:p w14:paraId="6F1596C9" w14:textId="77777777" w:rsidR="004B3C4A" w:rsidRDefault="004B3C4A" w:rsidP="004B3C4A">
      <w:pPr>
        <w:jc w:val="center"/>
        <w:rPr>
          <w:rFonts w:ascii="Arial" w:hAnsi="Arial" w:cs="Arial"/>
          <w:sz w:val="32"/>
          <w:szCs w:val="32"/>
        </w:rPr>
      </w:pPr>
      <w:r>
        <w:rPr>
          <w:rFonts w:ascii="Arial" w:hAnsi="Arial" w:cs="Arial"/>
          <w:sz w:val="32"/>
          <w:szCs w:val="32"/>
        </w:rPr>
        <w:t>Stichting Japthi</w:t>
      </w:r>
    </w:p>
    <w:p w14:paraId="2A46A0AC" w14:textId="77777777" w:rsidR="004B3C4A" w:rsidRDefault="004B3C4A" w:rsidP="004B3C4A">
      <w:pPr>
        <w:jc w:val="center"/>
        <w:rPr>
          <w:rFonts w:ascii="Arial" w:hAnsi="Arial" w:cs="Arial"/>
          <w:sz w:val="32"/>
          <w:szCs w:val="32"/>
        </w:rPr>
      </w:pPr>
      <w:r>
        <w:rPr>
          <w:rFonts w:ascii="Arial" w:hAnsi="Arial" w:cs="Arial"/>
          <w:sz w:val="32"/>
          <w:szCs w:val="32"/>
        </w:rPr>
        <w:t>Mijdrecht</w:t>
      </w:r>
    </w:p>
    <w:p w14:paraId="728E9F81" w14:textId="77777777" w:rsidR="004B3C4A" w:rsidRDefault="004B3C4A" w:rsidP="004B3C4A">
      <w:pPr>
        <w:rPr>
          <w:rFonts w:ascii="Arial" w:hAnsi="Arial" w:cs="Arial"/>
          <w:sz w:val="32"/>
          <w:szCs w:val="32"/>
        </w:rPr>
      </w:pPr>
    </w:p>
    <w:p w14:paraId="6489FA78" w14:textId="77777777" w:rsidR="004B3C4A" w:rsidRDefault="004B3C4A" w:rsidP="004B3C4A">
      <w:pPr>
        <w:rPr>
          <w:rFonts w:ascii="Arial" w:hAnsi="Arial" w:cs="Arial"/>
          <w:sz w:val="32"/>
          <w:szCs w:val="32"/>
        </w:rPr>
      </w:pPr>
    </w:p>
    <w:p w14:paraId="1C5AA8EF" w14:textId="77777777" w:rsidR="004B3C4A" w:rsidRDefault="004B3C4A" w:rsidP="004B3C4A">
      <w:pPr>
        <w:rPr>
          <w:rFonts w:ascii="Arial" w:hAnsi="Arial" w:cs="Arial"/>
          <w:sz w:val="32"/>
          <w:szCs w:val="32"/>
        </w:rPr>
      </w:pPr>
    </w:p>
    <w:p w14:paraId="5D0F9C68" w14:textId="75BA1782" w:rsidR="004B3C4A" w:rsidRDefault="00B2308F" w:rsidP="004B3C4A">
      <w:pPr>
        <w:rPr>
          <w:rFonts w:ascii="Arial" w:hAnsi="Arial" w:cs="Arial"/>
          <w:sz w:val="32"/>
          <w:szCs w:val="32"/>
        </w:rPr>
      </w:pPr>
      <w:r>
        <w:rPr>
          <w:rFonts w:ascii="Arial" w:hAnsi="Arial" w:cs="Arial"/>
          <w:noProof/>
          <w:sz w:val="32"/>
          <w:szCs w:val="32"/>
        </w:rPr>
        <w:drawing>
          <wp:inline distT="0" distB="0" distL="0" distR="0" wp14:anchorId="7F24C471" wp14:editId="3B8F27BF">
            <wp:extent cx="5314950" cy="31242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pthi 2.jpg"/>
                    <pic:cNvPicPr/>
                  </pic:nvPicPr>
                  <pic:blipFill>
                    <a:blip r:embed="rId8">
                      <a:extLst>
                        <a:ext uri="{28A0092B-C50C-407E-A947-70E740481C1C}">
                          <a14:useLocalDpi xmlns:a14="http://schemas.microsoft.com/office/drawing/2010/main" val="0"/>
                        </a:ext>
                      </a:extLst>
                    </a:blip>
                    <a:stretch>
                      <a:fillRect/>
                    </a:stretch>
                  </pic:blipFill>
                  <pic:spPr>
                    <a:xfrm>
                      <a:off x="0" y="0"/>
                      <a:ext cx="5314950" cy="3124200"/>
                    </a:xfrm>
                    <a:prstGeom prst="rect">
                      <a:avLst/>
                    </a:prstGeom>
                  </pic:spPr>
                </pic:pic>
              </a:graphicData>
            </a:graphic>
          </wp:inline>
        </w:drawing>
      </w:r>
    </w:p>
    <w:p w14:paraId="3AF03BD7" w14:textId="77777777" w:rsidR="004B3C4A" w:rsidRDefault="004B3C4A" w:rsidP="004B3C4A">
      <w:pPr>
        <w:rPr>
          <w:rFonts w:ascii="Arial" w:hAnsi="Arial" w:cs="Arial"/>
          <w:sz w:val="32"/>
          <w:szCs w:val="32"/>
        </w:rPr>
      </w:pPr>
    </w:p>
    <w:p w14:paraId="2D347CD3" w14:textId="77777777" w:rsidR="004B3C4A" w:rsidRDefault="004B3C4A" w:rsidP="004B3C4A">
      <w:pPr>
        <w:rPr>
          <w:rFonts w:ascii="Arial" w:hAnsi="Arial" w:cs="Arial"/>
          <w:sz w:val="32"/>
          <w:szCs w:val="32"/>
        </w:rPr>
      </w:pPr>
    </w:p>
    <w:p w14:paraId="51A57CB3" w14:textId="77777777" w:rsidR="004B3C4A" w:rsidRDefault="004B3C4A" w:rsidP="004B3C4A">
      <w:pPr>
        <w:rPr>
          <w:rFonts w:ascii="Arial" w:hAnsi="Arial" w:cs="Arial"/>
          <w:sz w:val="32"/>
          <w:szCs w:val="32"/>
        </w:rPr>
      </w:pPr>
    </w:p>
    <w:p w14:paraId="54ADB4E5" w14:textId="77777777" w:rsidR="004B3C4A" w:rsidRDefault="004B3C4A" w:rsidP="004B3C4A">
      <w:pPr>
        <w:rPr>
          <w:rFonts w:ascii="Arial" w:hAnsi="Arial" w:cs="Arial"/>
          <w:sz w:val="32"/>
          <w:szCs w:val="32"/>
        </w:rPr>
      </w:pPr>
    </w:p>
    <w:p w14:paraId="2701952D" w14:textId="77777777" w:rsidR="004B3C4A" w:rsidRDefault="004B3C4A" w:rsidP="004B3C4A">
      <w:pPr>
        <w:rPr>
          <w:rFonts w:ascii="Arial" w:hAnsi="Arial" w:cs="Arial"/>
          <w:sz w:val="32"/>
          <w:szCs w:val="32"/>
        </w:rPr>
      </w:pPr>
    </w:p>
    <w:p w14:paraId="22FCF763" w14:textId="77777777" w:rsidR="004B3C4A" w:rsidRDefault="004B3C4A" w:rsidP="004B3C4A">
      <w:pPr>
        <w:rPr>
          <w:rFonts w:ascii="Arial" w:hAnsi="Arial" w:cs="Arial"/>
          <w:sz w:val="32"/>
          <w:szCs w:val="32"/>
        </w:rPr>
      </w:pPr>
    </w:p>
    <w:p w14:paraId="5DAB5F7D" w14:textId="7484F5BD" w:rsidR="004B3C4A" w:rsidRDefault="004B3C4A" w:rsidP="004B3C4A">
      <w:pPr>
        <w:rPr>
          <w:rFonts w:ascii="Arial" w:hAnsi="Arial" w:cs="Arial"/>
          <w:sz w:val="32"/>
          <w:szCs w:val="32"/>
        </w:rPr>
      </w:pPr>
      <w:r>
        <w:rPr>
          <w:rFonts w:ascii="Arial" w:hAnsi="Arial" w:cs="Arial"/>
          <w:sz w:val="32"/>
          <w:szCs w:val="32"/>
        </w:rPr>
        <w:t>Boekjaar: 20</w:t>
      </w:r>
      <w:r w:rsidR="0076630C">
        <w:rPr>
          <w:rFonts w:ascii="Arial" w:hAnsi="Arial" w:cs="Arial"/>
          <w:sz w:val="32"/>
          <w:szCs w:val="32"/>
        </w:rPr>
        <w:t>2</w:t>
      </w:r>
      <w:r w:rsidR="005F7F58">
        <w:rPr>
          <w:rFonts w:ascii="Arial" w:hAnsi="Arial" w:cs="Arial"/>
          <w:sz w:val="32"/>
          <w:szCs w:val="32"/>
        </w:rPr>
        <w:t>2</w:t>
      </w:r>
    </w:p>
    <w:p w14:paraId="127B260A" w14:textId="0AFB5E89" w:rsidR="004B3C4A" w:rsidRDefault="004B3C4A" w:rsidP="004B3C4A">
      <w:pPr>
        <w:rPr>
          <w:rFonts w:ascii="Arial" w:hAnsi="Arial" w:cs="Arial"/>
          <w:sz w:val="32"/>
          <w:szCs w:val="32"/>
        </w:rPr>
      </w:pPr>
      <w:r>
        <w:rPr>
          <w:rFonts w:ascii="Arial" w:hAnsi="Arial" w:cs="Arial"/>
          <w:sz w:val="32"/>
          <w:szCs w:val="32"/>
        </w:rPr>
        <w:t>Eindigend op: 31-12-20</w:t>
      </w:r>
      <w:r w:rsidR="0076630C">
        <w:rPr>
          <w:rFonts w:ascii="Arial" w:hAnsi="Arial" w:cs="Arial"/>
          <w:sz w:val="32"/>
          <w:szCs w:val="32"/>
        </w:rPr>
        <w:t>2</w:t>
      </w:r>
      <w:r w:rsidR="005F7F58">
        <w:rPr>
          <w:rFonts w:ascii="Arial" w:hAnsi="Arial" w:cs="Arial"/>
          <w:sz w:val="32"/>
          <w:szCs w:val="32"/>
        </w:rPr>
        <w:t>2</w:t>
      </w:r>
    </w:p>
    <w:p w14:paraId="64ED4D0C" w14:textId="77777777" w:rsidR="001F759A" w:rsidRDefault="004B3C4A" w:rsidP="00981847">
      <w:pPr>
        <w:spacing w:after="120"/>
        <w:rPr>
          <w:rFonts w:ascii="Arial" w:hAnsi="Arial" w:cs="Arial"/>
          <w:sz w:val="32"/>
          <w:szCs w:val="32"/>
        </w:rPr>
      </w:pPr>
      <w:r>
        <w:rPr>
          <w:rFonts w:ascii="Arial" w:hAnsi="Arial" w:cs="Arial"/>
          <w:sz w:val="32"/>
          <w:szCs w:val="32"/>
        </w:rPr>
        <w:lastRenderedPageBreak/>
        <w:t>Inhoudsopgave:</w:t>
      </w:r>
    </w:p>
    <w:p w14:paraId="1AF02F7A" w14:textId="1A788E1E" w:rsidR="004B3C4A" w:rsidRDefault="00981847" w:rsidP="00981847">
      <w:pPr>
        <w:spacing w:after="120"/>
        <w:rPr>
          <w:rFonts w:ascii="Arial" w:hAnsi="Arial" w:cs="Arial"/>
          <w:sz w:val="32"/>
          <w:szCs w:val="32"/>
        </w:rPr>
      </w:pPr>
      <w:r>
        <w:rPr>
          <w:rFonts w:ascii="Arial" w:hAnsi="Arial" w:cs="Arial"/>
          <w:sz w:val="32"/>
          <w:szCs w:val="32"/>
        </w:rPr>
        <w:br/>
        <w:t>-Balans per 31 december 20</w:t>
      </w:r>
      <w:r w:rsidR="006B7C83">
        <w:rPr>
          <w:rFonts w:ascii="Arial" w:hAnsi="Arial" w:cs="Arial"/>
          <w:sz w:val="32"/>
          <w:szCs w:val="32"/>
        </w:rPr>
        <w:t>2</w:t>
      </w:r>
      <w:r w:rsidR="005B4303">
        <w:rPr>
          <w:rFonts w:ascii="Arial" w:hAnsi="Arial" w:cs="Arial"/>
          <w:sz w:val="32"/>
          <w:szCs w:val="32"/>
        </w:rPr>
        <w:t>2</w:t>
      </w:r>
      <w:r>
        <w:rPr>
          <w:rFonts w:ascii="Arial" w:hAnsi="Arial" w:cs="Arial"/>
          <w:sz w:val="32"/>
          <w:szCs w:val="32"/>
        </w:rPr>
        <w:t xml:space="preserve"> ……………………..</w:t>
      </w:r>
      <w:r w:rsidR="001F759A">
        <w:rPr>
          <w:rFonts w:ascii="Arial" w:hAnsi="Arial" w:cs="Arial"/>
          <w:sz w:val="32"/>
          <w:szCs w:val="32"/>
        </w:rPr>
        <w:t>blz. 2</w:t>
      </w:r>
    </w:p>
    <w:p w14:paraId="6C6F03DC" w14:textId="4D32F85E" w:rsidR="00981847" w:rsidRDefault="00981847" w:rsidP="00981847">
      <w:pPr>
        <w:spacing w:after="120"/>
        <w:rPr>
          <w:rFonts w:ascii="Arial" w:hAnsi="Arial" w:cs="Arial"/>
          <w:sz w:val="32"/>
          <w:szCs w:val="32"/>
        </w:rPr>
      </w:pPr>
      <w:r>
        <w:rPr>
          <w:rFonts w:ascii="Arial" w:hAnsi="Arial" w:cs="Arial"/>
          <w:sz w:val="32"/>
          <w:szCs w:val="32"/>
        </w:rPr>
        <w:t>-Toelichting op de balans…………………………….</w:t>
      </w:r>
      <w:r w:rsidR="001F759A">
        <w:rPr>
          <w:rFonts w:ascii="Arial" w:hAnsi="Arial" w:cs="Arial"/>
          <w:sz w:val="32"/>
          <w:szCs w:val="32"/>
        </w:rPr>
        <w:t xml:space="preserve"> blz. 3</w:t>
      </w:r>
    </w:p>
    <w:p w14:paraId="08277B13" w14:textId="673EB34E" w:rsidR="00981847" w:rsidRDefault="00981847" w:rsidP="00981847">
      <w:pPr>
        <w:spacing w:after="120"/>
        <w:rPr>
          <w:rFonts w:ascii="Arial" w:hAnsi="Arial" w:cs="Arial"/>
          <w:sz w:val="32"/>
          <w:szCs w:val="32"/>
        </w:rPr>
      </w:pPr>
      <w:r>
        <w:rPr>
          <w:rFonts w:ascii="Arial" w:hAnsi="Arial" w:cs="Arial"/>
          <w:sz w:val="32"/>
          <w:szCs w:val="32"/>
        </w:rPr>
        <w:t>-Staat van baten en lasten……………………………</w:t>
      </w:r>
      <w:r w:rsidR="001F759A">
        <w:rPr>
          <w:rFonts w:ascii="Arial" w:hAnsi="Arial" w:cs="Arial"/>
          <w:sz w:val="32"/>
          <w:szCs w:val="32"/>
        </w:rPr>
        <w:t>blz. 4</w:t>
      </w:r>
    </w:p>
    <w:p w14:paraId="048D7FAC" w14:textId="68C4F6D8" w:rsidR="00981847" w:rsidRDefault="00981847" w:rsidP="00981847">
      <w:pPr>
        <w:spacing w:after="120"/>
        <w:rPr>
          <w:rFonts w:ascii="Arial" w:hAnsi="Arial" w:cs="Arial"/>
          <w:sz w:val="32"/>
          <w:szCs w:val="32"/>
        </w:rPr>
      </w:pPr>
      <w:r>
        <w:rPr>
          <w:rFonts w:ascii="Arial" w:hAnsi="Arial" w:cs="Arial"/>
          <w:sz w:val="32"/>
          <w:szCs w:val="32"/>
        </w:rPr>
        <w:t>-toelichting op de staat van baten en lasten………..</w:t>
      </w:r>
      <w:r w:rsidR="001F759A">
        <w:rPr>
          <w:rFonts w:ascii="Arial" w:hAnsi="Arial" w:cs="Arial"/>
          <w:sz w:val="32"/>
          <w:szCs w:val="32"/>
        </w:rPr>
        <w:t xml:space="preserve"> blz. 5</w:t>
      </w:r>
    </w:p>
    <w:p w14:paraId="25736751" w14:textId="5FCF04DC" w:rsidR="00981847" w:rsidRDefault="00BF72A4" w:rsidP="00981847">
      <w:pPr>
        <w:spacing w:after="120"/>
        <w:rPr>
          <w:rFonts w:ascii="Arial" w:hAnsi="Arial" w:cs="Arial"/>
          <w:sz w:val="32"/>
          <w:szCs w:val="32"/>
        </w:rPr>
      </w:pPr>
      <w:r>
        <w:rPr>
          <w:rFonts w:ascii="Arial" w:hAnsi="Arial" w:cs="Arial"/>
          <w:sz w:val="32"/>
          <w:szCs w:val="32"/>
        </w:rPr>
        <w:t xml:space="preserve">-toelichting over “begroting” 2023……………………blz. 6 </w:t>
      </w:r>
    </w:p>
    <w:p w14:paraId="17804281" w14:textId="2E8419B8" w:rsidR="00981847" w:rsidRDefault="00981847" w:rsidP="00981847">
      <w:pPr>
        <w:spacing w:after="120"/>
        <w:rPr>
          <w:rFonts w:ascii="Arial" w:hAnsi="Arial" w:cs="Arial"/>
          <w:sz w:val="32"/>
          <w:szCs w:val="32"/>
        </w:rPr>
      </w:pPr>
    </w:p>
    <w:p w14:paraId="1CDB6CEE" w14:textId="28EEAC12" w:rsidR="00981847" w:rsidRDefault="00981847" w:rsidP="00981847">
      <w:pPr>
        <w:spacing w:after="120"/>
        <w:rPr>
          <w:rFonts w:ascii="Arial" w:hAnsi="Arial" w:cs="Arial"/>
          <w:sz w:val="32"/>
          <w:szCs w:val="32"/>
        </w:rPr>
      </w:pPr>
    </w:p>
    <w:p w14:paraId="674BFE8F" w14:textId="6971B3D9" w:rsidR="00981847" w:rsidRDefault="00981847" w:rsidP="00981847">
      <w:pPr>
        <w:spacing w:after="120"/>
        <w:rPr>
          <w:rFonts w:ascii="Arial" w:hAnsi="Arial" w:cs="Arial"/>
          <w:sz w:val="32"/>
          <w:szCs w:val="32"/>
        </w:rPr>
      </w:pPr>
    </w:p>
    <w:p w14:paraId="7D17F78C" w14:textId="1B80B610" w:rsidR="00981847" w:rsidRDefault="00981847" w:rsidP="00981847">
      <w:pPr>
        <w:spacing w:after="120"/>
        <w:rPr>
          <w:rFonts w:ascii="Arial" w:hAnsi="Arial" w:cs="Arial"/>
          <w:sz w:val="32"/>
          <w:szCs w:val="32"/>
        </w:rPr>
      </w:pPr>
    </w:p>
    <w:p w14:paraId="33D5558F" w14:textId="1A402F4F" w:rsidR="00981847" w:rsidRDefault="00981847" w:rsidP="00981847">
      <w:pPr>
        <w:spacing w:after="120"/>
        <w:rPr>
          <w:rFonts w:ascii="Arial" w:hAnsi="Arial" w:cs="Arial"/>
          <w:sz w:val="32"/>
          <w:szCs w:val="32"/>
        </w:rPr>
      </w:pPr>
    </w:p>
    <w:p w14:paraId="2EB91930" w14:textId="5450BC5B" w:rsidR="00981847" w:rsidRDefault="00981847" w:rsidP="00981847">
      <w:pPr>
        <w:spacing w:after="120"/>
        <w:rPr>
          <w:rFonts w:ascii="Arial" w:hAnsi="Arial" w:cs="Arial"/>
          <w:sz w:val="32"/>
          <w:szCs w:val="32"/>
        </w:rPr>
      </w:pPr>
      <w:r>
        <w:rPr>
          <w:rFonts w:ascii="Arial" w:hAnsi="Arial" w:cs="Arial"/>
          <w:sz w:val="32"/>
          <w:szCs w:val="32"/>
        </w:rPr>
        <w:t>Adres stichting Japthi:</w:t>
      </w:r>
    </w:p>
    <w:p w14:paraId="3856CAC6" w14:textId="4C77F754" w:rsidR="00981847" w:rsidRDefault="00981847" w:rsidP="00981847">
      <w:pPr>
        <w:spacing w:after="120"/>
        <w:rPr>
          <w:rFonts w:ascii="Arial" w:hAnsi="Arial" w:cs="Arial"/>
          <w:sz w:val="32"/>
          <w:szCs w:val="32"/>
        </w:rPr>
      </w:pPr>
      <w:r>
        <w:rPr>
          <w:rFonts w:ascii="Arial" w:hAnsi="Arial" w:cs="Arial"/>
          <w:sz w:val="32"/>
          <w:szCs w:val="32"/>
        </w:rPr>
        <w:t>Postulaat 20</w:t>
      </w:r>
    </w:p>
    <w:p w14:paraId="31581C98" w14:textId="1587D7B8" w:rsidR="00981847" w:rsidRDefault="00981847" w:rsidP="00981847">
      <w:pPr>
        <w:spacing w:after="120"/>
        <w:rPr>
          <w:rFonts w:ascii="Arial" w:hAnsi="Arial" w:cs="Arial"/>
          <w:sz w:val="32"/>
          <w:szCs w:val="32"/>
        </w:rPr>
      </w:pPr>
      <w:r>
        <w:rPr>
          <w:rFonts w:ascii="Arial" w:hAnsi="Arial" w:cs="Arial"/>
          <w:sz w:val="32"/>
          <w:szCs w:val="32"/>
        </w:rPr>
        <w:t>3641 NE Mijdrecht</w:t>
      </w:r>
    </w:p>
    <w:p w14:paraId="176B6046" w14:textId="0D591A46" w:rsidR="00981847" w:rsidRDefault="00981847" w:rsidP="00981847">
      <w:pPr>
        <w:spacing w:after="120"/>
        <w:rPr>
          <w:rFonts w:ascii="Arial" w:hAnsi="Arial" w:cs="Arial"/>
          <w:sz w:val="32"/>
          <w:szCs w:val="32"/>
        </w:rPr>
      </w:pPr>
    </w:p>
    <w:p w14:paraId="2E51B5CA" w14:textId="6F007926" w:rsidR="00981847" w:rsidRDefault="00981847" w:rsidP="00981847">
      <w:pPr>
        <w:spacing w:after="120"/>
        <w:rPr>
          <w:rFonts w:ascii="Arial" w:hAnsi="Arial" w:cs="Arial"/>
          <w:sz w:val="32"/>
          <w:szCs w:val="32"/>
        </w:rPr>
      </w:pPr>
      <w:r>
        <w:rPr>
          <w:rFonts w:ascii="Arial" w:hAnsi="Arial" w:cs="Arial"/>
          <w:sz w:val="32"/>
          <w:szCs w:val="32"/>
        </w:rPr>
        <w:t>KvK nummer: 30248742</w:t>
      </w:r>
    </w:p>
    <w:p w14:paraId="00348CB6" w14:textId="6C6A8BE3" w:rsidR="00981847" w:rsidRDefault="00981847" w:rsidP="00981847">
      <w:pPr>
        <w:spacing w:after="120"/>
        <w:rPr>
          <w:rFonts w:ascii="Arial" w:hAnsi="Arial" w:cs="Arial"/>
          <w:sz w:val="32"/>
          <w:szCs w:val="32"/>
        </w:rPr>
      </w:pPr>
      <w:r>
        <w:rPr>
          <w:rFonts w:ascii="Arial" w:hAnsi="Arial" w:cs="Arial"/>
          <w:sz w:val="32"/>
          <w:szCs w:val="32"/>
        </w:rPr>
        <w:t>RSIN nummer: 820078207</w:t>
      </w:r>
    </w:p>
    <w:p w14:paraId="4E8583BE" w14:textId="731BE8A9" w:rsidR="00981847" w:rsidRDefault="00981847" w:rsidP="00981847">
      <w:pPr>
        <w:spacing w:after="120"/>
        <w:rPr>
          <w:rFonts w:ascii="Arial" w:hAnsi="Arial" w:cs="Arial"/>
          <w:sz w:val="32"/>
          <w:szCs w:val="32"/>
        </w:rPr>
      </w:pPr>
    </w:p>
    <w:p w14:paraId="10B99708" w14:textId="629B4091" w:rsidR="00981847" w:rsidRDefault="00981847" w:rsidP="00981847">
      <w:pPr>
        <w:spacing w:after="120"/>
        <w:rPr>
          <w:rFonts w:ascii="Arial" w:hAnsi="Arial" w:cs="Arial"/>
          <w:sz w:val="32"/>
          <w:szCs w:val="32"/>
        </w:rPr>
      </w:pPr>
      <w:r>
        <w:rPr>
          <w:rFonts w:ascii="Arial" w:hAnsi="Arial" w:cs="Arial"/>
          <w:sz w:val="32"/>
          <w:szCs w:val="32"/>
        </w:rPr>
        <w:t>Statutaire vestigingsplaats: Mijdrecht</w:t>
      </w:r>
    </w:p>
    <w:p w14:paraId="7908F508" w14:textId="54E80C61" w:rsidR="00981847" w:rsidRDefault="00981847" w:rsidP="00981847">
      <w:pPr>
        <w:spacing w:after="120"/>
        <w:rPr>
          <w:rFonts w:ascii="Arial" w:hAnsi="Arial" w:cs="Arial"/>
          <w:sz w:val="32"/>
          <w:szCs w:val="32"/>
        </w:rPr>
      </w:pPr>
      <w:r>
        <w:rPr>
          <w:rFonts w:ascii="Arial" w:hAnsi="Arial" w:cs="Arial"/>
          <w:sz w:val="32"/>
          <w:szCs w:val="32"/>
        </w:rPr>
        <w:t>Bestuursleden:</w:t>
      </w:r>
    </w:p>
    <w:p w14:paraId="39653AE5" w14:textId="71BE059A" w:rsidR="001E0D09" w:rsidRDefault="001E0D09" w:rsidP="00840E1F">
      <w:pPr>
        <w:pStyle w:val="Normaalweb"/>
        <w:spacing w:before="0" w:beforeAutospacing="0" w:after="0" w:afterAutospacing="0"/>
        <w:rPr>
          <w:rStyle w:val="Zwaar"/>
          <w:rFonts w:ascii="&amp;quot" w:hAnsi="&amp;quot"/>
          <w:color w:val="666666"/>
          <w:sz w:val="28"/>
          <w:szCs w:val="28"/>
        </w:rPr>
      </w:pPr>
      <w:r>
        <w:rPr>
          <w:rStyle w:val="Zwaar"/>
          <w:rFonts w:ascii="&amp;quot" w:hAnsi="&amp;quot"/>
          <w:color w:val="666666"/>
          <w:sz w:val="28"/>
          <w:szCs w:val="28"/>
        </w:rPr>
        <w:t>Niek Martens, Voorzitter</w:t>
      </w:r>
    </w:p>
    <w:p w14:paraId="210C1F80" w14:textId="0ED4241B" w:rsidR="00840E1F" w:rsidRPr="00840E1F" w:rsidRDefault="00840E1F" w:rsidP="00840E1F">
      <w:pPr>
        <w:pStyle w:val="Normaalweb"/>
        <w:spacing w:before="0" w:beforeAutospacing="0" w:after="0" w:afterAutospacing="0"/>
        <w:rPr>
          <w:rFonts w:ascii="&amp;quot" w:hAnsi="&amp;quot"/>
          <w:color w:val="666666"/>
          <w:sz w:val="28"/>
          <w:szCs w:val="28"/>
        </w:rPr>
      </w:pPr>
      <w:r w:rsidRPr="00840E1F">
        <w:rPr>
          <w:rStyle w:val="Zwaar"/>
          <w:rFonts w:ascii="&amp;quot" w:hAnsi="&amp;quot"/>
          <w:color w:val="666666"/>
          <w:sz w:val="28"/>
          <w:szCs w:val="28"/>
        </w:rPr>
        <w:t>Jan van den Brand, initiatief nemer</w:t>
      </w:r>
      <w:r w:rsidR="001E0D09">
        <w:rPr>
          <w:rStyle w:val="Zwaar"/>
          <w:rFonts w:ascii="&amp;quot" w:hAnsi="&amp;quot"/>
          <w:color w:val="666666"/>
          <w:sz w:val="28"/>
          <w:szCs w:val="28"/>
        </w:rPr>
        <w:t>, secretaris</w:t>
      </w:r>
      <w:r w:rsidRPr="00840E1F">
        <w:rPr>
          <w:rStyle w:val="Zwaar"/>
          <w:rFonts w:ascii="&amp;quot" w:hAnsi="&amp;quot"/>
          <w:color w:val="666666"/>
          <w:sz w:val="28"/>
          <w:szCs w:val="28"/>
        </w:rPr>
        <w:t xml:space="preserve"> en </w:t>
      </w:r>
      <w:r w:rsidR="00E0289D">
        <w:rPr>
          <w:rStyle w:val="Zwaar"/>
          <w:rFonts w:ascii="&amp;quot" w:hAnsi="&amp;quot"/>
          <w:color w:val="666666"/>
          <w:sz w:val="28"/>
          <w:szCs w:val="28"/>
        </w:rPr>
        <w:t>penningmeester</w:t>
      </w:r>
    </w:p>
    <w:p w14:paraId="297349F7" w14:textId="5E9B3945" w:rsidR="00840E1F" w:rsidRDefault="00840E1F" w:rsidP="00840E1F">
      <w:pPr>
        <w:pStyle w:val="Normaalweb"/>
        <w:spacing w:before="0" w:beforeAutospacing="0" w:after="0" w:afterAutospacing="0"/>
        <w:rPr>
          <w:rFonts w:ascii="&amp;quot" w:hAnsi="&amp;quot"/>
          <w:color w:val="666666"/>
          <w:sz w:val="19"/>
          <w:szCs w:val="19"/>
        </w:rPr>
      </w:pPr>
      <w:r w:rsidRPr="00840E1F">
        <w:rPr>
          <w:rStyle w:val="Zwaar"/>
          <w:rFonts w:ascii="&amp;quot" w:hAnsi="&amp;quot"/>
          <w:color w:val="666666"/>
          <w:sz w:val="28"/>
          <w:szCs w:val="28"/>
        </w:rPr>
        <w:t xml:space="preserve">Piet van Buul, </w:t>
      </w:r>
      <w:r w:rsidR="00E0289D">
        <w:rPr>
          <w:rStyle w:val="Zwaar"/>
          <w:rFonts w:ascii="&amp;quot" w:hAnsi="&amp;quot"/>
          <w:color w:val="666666"/>
          <w:sz w:val="28"/>
          <w:szCs w:val="28"/>
        </w:rPr>
        <w:t>bestuurslid</w:t>
      </w:r>
      <w:r>
        <w:rPr>
          <w:rStyle w:val="Zwaar"/>
          <w:rFonts w:ascii="&amp;quot" w:hAnsi="&amp;quot"/>
          <w:color w:val="666666"/>
          <w:sz w:val="19"/>
          <w:szCs w:val="19"/>
        </w:rPr>
        <w:t xml:space="preserve"> </w:t>
      </w:r>
      <w:r>
        <w:rPr>
          <w:rFonts w:ascii="&amp;quot" w:hAnsi="&amp;quot"/>
          <w:color w:val="666666"/>
          <w:sz w:val="19"/>
          <w:szCs w:val="19"/>
        </w:rPr>
        <w:br/>
      </w:r>
    </w:p>
    <w:p w14:paraId="652FD8C7" w14:textId="10D7E1E8" w:rsidR="00840E1F" w:rsidRDefault="00840E1F" w:rsidP="00981847">
      <w:pPr>
        <w:spacing w:after="120"/>
        <w:rPr>
          <w:rFonts w:ascii="Arial" w:hAnsi="Arial" w:cs="Arial"/>
          <w:sz w:val="32"/>
          <w:szCs w:val="32"/>
        </w:rPr>
      </w:pPr>
      <w:r>
        <w:rPr>
          <w:rFonts w:ascii="Arial" w:hAnsi="Arial" w:cs="Arial"/>
          <w:sz w:val="32"/>
          <w:szCs w:val="32"/>
        </w:rPr>
        <w:t xml:space="preserve">Website: </w:t>
      </w:r>
      <w:hyperlink r:id="rId9" w:history="1">
        <w:r w:rsidR="00CE4B21" w:rsidRPr="00081125">
          <w:rPr>
            <w:rStyle w:val="Hyperlink"/>
            <w:rFonts w:ascii="Arial" w:hAnsi="Arial" w:cs="Arial"/>
            <w:sz w:val="32"/>
            <w:szCs w:val="32"/>
          </w:rPr>
          <w:t>www.japthi.nl</w:t>
        </w:r>
      </w:hyperlink>
    </w:p>
    <w:p w14:paraId="76ED69FF" w14:textId="45024A90" w:rsidR="00CE4B21" w:rsidRDefault="00CE4B21" w:rsidP="00981847">
      <w:pPr>
        <w:spacing w:after="120"/>
        <w:rPr>
          <w:rFonts w:ascii="Arial" w:hAnsi="Arial" w:cs="Arial"/>
          <w:sz w:val="32"/>
          <w:szCs w:val="32"/>
        </w:rPr>
      </w:pPr>
    </w:p>
    <w:p w14:paraId="03F34285" w14:textId="264B9161" w:rsidR="00CE4B21" w:rsidRDefault="00CE4B21" w:rsidP="00981847">
      <w:pPr>
        <w:spacing w:after="120"/>
        <w:rPr>
          <w:rFonts w:ascii="Arial" w:hAnsi="Arial" w:cs="Arial"/>
          <w:sz w:val="32"/>
          <w:szCs w:val="32"/>
        </w:rPr>
      </w:pPr>
    </w:p>
    <w:p w14:paraId="3C14FE65" w14:textId="6A416048" w:rsidR="00CE4B21" w:rsidRDefault="00CE4B21" w:rsidP="00981847">
      <w:pPr>
        <w:spacing w:after="120"/>
        <w:rPr>
          <w:rFonts w:ascii="Arial" w:hAnsi="Arial" w:cs="Arial"/>
          <w:sz w:val="32"/>
          <w:szCs w:val="32"/>
        </w:rPr>
      </w:pPr>
    </w:p>
    <w:p w14:paraId="69178D6F" w14:textId="4799CF03" w:rsidR="001C0940" w:rsidRDefault="001C0940" w:rsidP="00981847">
      <w:pPr>
        <w:spacing w:after="120"/>
        <w:rPr>
          <w:rFonts w:ascii="Arial" w:hAnsi="Arial" w:cs="Arial"/>
          <w:sz w:val="32"/>
          <w:szCs w:val="32"/>
        </w:rPr>
      </w:pPr>
    </w:p>
    <w:p w14:paraId="72A7914F" w14:textId="69E76E6C" w:rsidR="001C0940" w:rsidRPr="006B7C83" w:rsidRDefault="001C0940" w:rsidP="00981847">
      <w:pPr>
        <w:spacing w:after="120"/>
        <w:rPr>
          <w:rFonts w:ascii="Arial" w:hAnsi="Arial" w:cs="Arial"/>
          <w:b/>
          <w:bCs/>
          <w:sz w:val="32"/>
          <w:szCs w:val="32"/>
          <w:u w:val="single"/>
          <w:lang w:val="en-US"/>
        </w:rPr>
      </w:pPr>
      <w:proofErr w:type="spellStart"/>
      <w:r w:rsidRPr="006B7C83">
        <w:rPr>
          <w:rFonts w:ascii="Arial" w:hAnsi="Arial" w:cs="Arial"/>
          <w:b/>
          <w:bCs/>
          <w:sz w:val="32"/>
          <w:szCs w:val="32"/>
          <w:u w:val="single"/>
          <w:lang w:val="en-US"/>
        </w:rPr>
        <w:t>Balans</w:t>
      </w:r>
      <w:proofErr w:type="spellEnd"/>
      <w:r w:rsidRPr="006B7C83">
        <w:rPr>
          <w:rFonts w:ascii="Arial" w:hAnsi="Arial" w:cs="Arial"/>
          <w:b/>
          <w:bCs/>
          <w:sz w:val="32"/>
          <w:szCs w:val="32"/>
          <w:u w:val="single"/>
          <w:lang w:val="en-US"/>
        </w:rPr>
        <w:t xml:space="preserve"> per 31 </w:t>
      </w:r>
      <w:proofErr w:type="spellStart"/>
      <w:r w:rsidRPr="006B7C83">
        <w:rPr>
          <w:rFonts w:ascii="Arial" w:hAnsi="Arial" w:cs="Arial"/>
          <w:b/>
          <w:bCs/>
          <w:sz w:val="32"/>
          <w:szCs w:val="32"/>
          <w:u w:val="single"/>
          <w:lang w:val="en-US"/>
        </w:rPr>
        <w:t>december</w:t>
      </w:r>
      <w:proofErr w:type="spellEnd"/>
      <w:r w:rsidRPr="006B7C83">
        <w:rPr>
          <w:rFonts w:ascii="Arial" w:hAnsi="Arial" w:cs="Arial"/>
          <w:b/>
          <w:bCs/>
          <w:sz w:val="32"/>
          <w:szCs w:val="32"/>
          <w:u w:val="single"/>
          <w:lang w:val="en-US"/>
        </w:rPr>
        <w:t xml:space="preserve"> 20</w:t>
      </w:r>
      <w:r w:rsidR="005F7F58">
        <w:rPr>
          <w:rFonts w:ascii="Arial" w:hAnsi="Arial" w:cs="Arial"/>
          <w:b/>
          <w:bCs/>
          <w:sz w:val="32"/>
          <w:szCs w:val="32"/>
          <w:u w:val="single"/>
          <w:lang w:val="en-US"/>
        </w:rPr>
        <w:t>2</w:t>
      </w:r>
      <w:r w:rsidR="004A6240">
        <w:rPr>
          <w:rFonts w:ascii="Arial" w:hAnsi="Arial" w:cs="Arial"/>
          <w:b/>
          <w:bCs/>
          <w:sz w:val="32"/>
          <w:szCs w:val="32"/>
          <w:u w:val="single"/>
          <w:lang w:val="en-US"/>
        </w:rPr>
        <w:t>2 (</w:t>
      </w:r>
      <w:r w:rsidRPr="006B7C83">
        <w:rPr>
          <w:rFonts w:ascii="Arial" w:hAnsi="Arial" w:cs="Arial"/>
          <w:b/>
          <w:bCs/>
          <w:sz w:val="32"/>
          <w:szCs w:val="32"/>
          <w:u w:val="single"/>
          <w:lang w:val="en-US"/>
        </w:rPr>
        <w:t>in Euro’s)</w:t>
      </w:r>
    </w:p>
    <w:p w14:paraId="258C34D0" w14:textId="116A9E18" w:rsidR="001C0940" w:rsidRPr="006B7C83" w:rsidRDefault="001C0940" w:rsidP="00981847">
      <w:pPr>
        <w:spacing w:after="120"/>
        <w:rPr>
          <w:rFonts w:ascii="Arial" w:hAnsi="Arial" w:cs="Arial"/>
          <w:b/>
          <w:bCs/>
          <w:sz w:val="20"/>
          <w:szCs w:val="20"/>
          <w:lang w:val="en-US"/>
        </w:rPr>
      </w:pPr>
    </w:p>
    <w:p w14:paraId="423FC17B" w14:textId="102B7D5D" w:rsidR="007B2536" w:rsidRPr="006B7C83" w:rsidRDefault="007B2536" w:rsidP="00981847">
      <w:pPr>
        <w:spacing w:after="120"/>
        <w:rPr>
          <w:rFonts w:ascii="Arial" w:hAnsi="Arial" w:cs="Arial"/>
          <w:b/>
          <w:bCs/>
          <w:sz w:val="40"/>
          <w:szCs w:val="40"/>
          <w:lang w:val="en-US"/>
        </w:rPr>
      </w:pPr>
      <w:proofErr w:type="spellStart"/>
      <w:r w:rsidRPr="006B7C83">
        <w:rPr>
          <w:rFonts w:ascii="Arial" w:hAnsi="Arial" w:cs="Arial"/>
          <w:b/>
          <w:bCs/>
          <w:sz w:val="40"/>
          <w:szCs w:val="40"/>
          <w:lang w:val="en-US"/>
        </w:rPr>
        <w:t>Balans</w:t>
      </w:r>
      <w:proofErr w:type="spellEnd"/>
    </w:p>
    <w:tbl>
      <w:tblPr>
        <w:tblStyle w:val="Tabelraster"/>
        <w:tblW w:w="0" w:type="auto"/>
        <w:tblLook w:val="04A0" w:firstRow="1" w:lastRow="0" w:firstColumn="1" w:lastColumn="0" w:noHBand="0" w:noVBand="1"/>
      </w:tblPr>
      <w:tblGrid>
        <w:gridCol w:w="2298"/>
        <w:gridCol w:w="2262"/>
        <w:gridCol w:w="2241"/>
        <w:gridCol w:w="2241"/>
      </w:tblGrid>
      <w:tr w:rsidR="0031712C" w14:paraId="196A928C" w14:textId="77777777" w:rsidTr="0031712C">
        <w:tc>
          <w:tcPr>
            <w:tcW w:w="2299"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47C54F31" w14:textId="741AB6FC" w:rsidR="0031712C" w:rsidRPr="007B2536" w:rsidRDefault="0031712C" w:rsidP="00981847">
            <w:pPr>
              <w:spacing w:after="120"/>
              <w:rPr>
                <w:rFonts w:ascii="Arial" w:hAnsi="Arial" w:cs="Arial"/>
                <w:b/>
                <w:bCs/>
                <w:sz w:val="32"/>
                <w:szCs w:val="32"/>
              </w:rPr>
            </w:pPr>
            <w:bookmarkStart w:id="0" w:name="_Hlk33604203"/>
            <w:r w:rsidRPr="007B2536">
              <w:rPr>
                <w:rFonts w:ascii="Arial" w:hAnsi="Arial" w:cs="Arial"/>
                <w:b/>
                <w:bCs/>
                <w:sz w:val="32"/>
                <w:szCs w:val="32"/>
              </w:rPr>
              <w:t>Activa</w:t>
            </w:r>
          </w:p>
        </w:tc>
        <w:tc>
          <w:tcPr>
            <w:tcW w:w="6763" w:type="dxa"/>
            <w:gridSpan w:val="3"/>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684425CA" w14:textId="77777777" w:rsidR="0031712C" w:rsidRDefault="0031712C" w:rsidP="00981847">
            <w:pPr>
              <w:spacing w:after="120"/>
              <w:rPr>
                <w:rFonts w:ascii="Arial" w:hAnsi="Arial" w:cs="Arial"/>
                <w:b/>
                <w:bCs/>
                <w:sz w:val="40"/>
                <w:szCs w:val="40"/>
              </w:rPr>
            </w:pPr>
          </w:p>
        </w:tc>
      </w:tr>
      <w:tr w:rsidR="00DA22E0" w14:paraId="6B0D6FDF" w14:textId="77777777" w:rsidTr="0031712C">
        <w:tc>
          <w:tcPr>
            <w:tcW w:w="2299" w:type="dxa"/>
            <w:tcBorders>
              <w:top w:val="single" w:sz="12" w:space="0" w:color="ED7D31" w:themeColor="accent2"/>
              <w:left w:val="single" w:sz="12" w:space="0" w:color="ED7D31" w:themeColor="accent2"/>
              <w:bottom w:val="single" w:sz="12" w:space="0" w:color="auto"/>
              <w:right w:val="single" w:sz="12" w:space="0" w:color="ED7D31" w:themeColor="accent2"/>
            </w:tcBorders>
          </w:tcPr>
          <w:p w14:paraId="2884C85F" w14:textId="2AFB68F5" w:rsidR="007B2536" w:rsidRPr="007B2536" w:rsidRDefault="007B2536" w:rsidP="00981847">
            <w:pPr>
              <w:spacing w:after="120"/>
              <w:rPr>
                <w:rFonts w:ascii="Arial" w:hAnsi="Arial" w:cs="Arial"/>
                <w:b/>
                <w:bCs/>
                <w:sz w:val="28"/>
                <w:szCs w:val="28"/>
              </w:rPr>
            </w:pPr>
            <w:r w:rsidRPr="007B2536">
              <w:rPr>
                <w:rFonts w:ascii="Arial" w:hAnsi="Arial" w:cs="Arial"/>
                <w:b/>
                <w:bCs/>
                <w:sz w:val="28"/>
                <w:szCs w:val="28"/>
              </w:rPr>
              <w:t>Type liquide middelen</w:t>
            </w:r>
          </w:p>
        </w:tc>
        <w:tc>
          <w:tcPr>
            <w:tcW w:w="2263" w:type="dxa"/>
            <w:tcBorders>
              <w:top w:val="single" w:sz="12" w:space="0" w:color="ED7D31" w:themeColor="accent2"/>
              <w:left w:val="single" w:sz="12" w:space="0" w:color="ED7D31" w:themeColor="accent2"/>
              <w:bottom w:val="single" w:sz="12" w:space="0" w:color="auto"/>
            </w:tcBorders>
          </w:tcPr>
          <w:p w14:paraId="0907B13E" w14:textId="675CC95C" w:rsidR="007B2536" w:rsidRPr="007B2536" w:rsidRDefault="007B2536" w:rsidP="00981847">
            <w:pPr>
              <w:spacing w:after="120"/>
              <w:rPr>
                <w:rFonts w:ascii="Arial" w:hAnsi="Arial" w:cs="Arial"/>
                <w:b/>
                <w:bCs/>
                <w:sz w:val="32"/>
                <w:szCs w:val="32"/>
              </w:rPr>
            </w:pPr>
            <w:r>
              <w:rPr>
                <w:rFonts w:ascii="Arial" w:hAnsi="Arial" w:cs="Arial"/>
                <w:b/>
                <w:bCs/>
                <w:sz w:val="32"/>
                <w:szCs w:val="32"/>
              </w:rPr>
              <w:t>Beschrijving</w:t>
            </w:r>
          </w:p>
        </w:tc>
        <w:tc>
          <w:tcPr>
            <w:tcW w:w="2250" w:type="dxa"/>
            <w:tcBorders>
              <w:top w:val="single" w:sz="12" w:space="0" w:color="ED7D31" w:themeColor="accent2"/>
              <w:bottom w:val="single" w:sz="12" w:space="0" w:color="auto"/>
            </w:tcBorders>
          </w:tcPr>
          <w:p w14:paraId="07274B01" w14:textId="57B26203" w:rsidR="007B2536" w:rsidRPr="007B2536" w:rsidRDefault="007B2536" w:rsidP="0031712C">
            <w:pPr>
              <w:spacing w:after="120"/>
              <w:jc w:val="center"/>
              <w:rPr>
                <w:rFonts w:ascii="Arial" w:hAnsi="Arial" w:cs="Arial"/>
                <w:b/>
                <w:bCs/>
                <w:sz w:val="32"/>
                <w:szCs w:val="32"/>
              </w:rPr>
            </w:pPr>
            <w:r>
              <w:rPr>
                <w:rFonts w:ascii="Arial" w:hAnsi="Arial" w:cs="Arial"/>
                <w:b/>
                <w:bCs/>
                <w:sz w:val="32"/>
                <w:szCs w:val="32"/>
              </w:rPr>
              <w:t>31-12-20</w:t>
            </w:r>
            <w:r w:rsidR="00AB08CA">
              <w:rPr>
                <w:rFonts w:ascii="Arial" w:hAnsi="Arial" w:cs="Arial"/>
                <w:b/>
                <w:bCs/>
                <w:sz w:val="32"/>
                <w:szCs w:val="32"/>
              </w:rPr>
              <w:t>2</w:t>
            </w:r>
            <w:r w:rsidR="005F7F58">
              <w:rPr>
                <w:rFonts w:ascii="Arial" w:hAnsi="Arial" w:cs="Arial"/>
                <w:b/>
                <w:bCs/>
                <w:sz w:val="32"/>
                <w:szCs w:val="32"/>
              </w:rPr>
              <w:t>2</w:t>
            </w:r>
          </w:p>
        </w:tc>
        <w:tc>
          <w:tcPr>
            <w:tcW w:w="2250" w:type="dxa"/>
            <w:tcBorders>
              <w:top w:val="single" w:sz="12" w:space="0" w:color="ED7D31" w:themeColor="accent2"/>
              <w:bottom w:val="single" w:sz="12" w:space="0" w:color="auto"/>
              <w:right w:val="single" w:sz="12" w:space="0" w:color="ED7D31" w:themeColor="accent2"/>
            </w:tcBorders>
          </w:tcPr>
          <w:p w14:paraId="097510AD" w14:textId="153738CE" w:rsidR="007B2536" w:rsidRPr="007B2536" w:rsidRDefault="007B2536" w:rsidP="0031712C">
            <w:pPr>
              <w:spacing w:after="120"/>
              <w:jc w:val="center"/>
              <w:rPr>
                <w:rFonts w:ascii="Arial" w:hAnsi="Arial" w:cs="Arial"/>
                <w:b/>
                <w:bCs/>
                <w:sz w:val="32"/>
                <w:szCs w:val="32"/>
              </w:rPr>
            </w:pPr>
            <w:r>
              <w:rPr>
                <w:rFonts w:ascii="Arial" w:hAnsi="Arial" w:cs="Arial"/>
                <w:b/>
                <w:bCs/>
                <w:sz w:val="32"/>
                <w:szCs w:val="32"/>
              </w:rPr>
              <w:t>31-12-20</w:t>
            </w:r>
            <w:r w:rsidR="006B7C83">
              <w:rPr>
                <w:rFonts w:ascii="Arial" w:hAnsi="Arial" w:cs="Arial"/>
                <w:b/>
                <w:bCs/>
                <w:sz w:val="32"/>
                <w:szCs w:val="32"/>
              </w:rPr>
              <w:t>2</w:t>
            </w:r>
            <w:r w:rsidR="005F7F58">
              <w:rPr>
                <w:rFonts w:ascii="Arial" w:hAnsi="Arial" w:cs="Arial"/>
                <w:b/>
                <w:bCs/>
                <w:sz w:val="32"/>
                <w:szCs w:val="32"/>
              </w:rPr>
              <w:t>1</w:t>
            </w:r>
          </w:p>
        </w:tc>
      </w:tr>
      <w:tr w:rsidR="00DA22E0" w14:paraId="7E94BE4B" w14:textId="77777777" w:rsidTr="004F03E8">
        <w:tc>
          <w:tcPr>
            <w:tcW w:w="2299" w:type="dxa"/>
            <w:tcBorders>
              <w:top w:val="single" w:sz="12" w:space="0" w:color="auto"/>
              <w:left w:val="single" w:sz="12" w:space="0" w:color="ED7D31" w:themeColor="accent2"/>
              <w:bottom w:val="single" w:sz="12" w:space="0" w:color="auto"/>
              <w:right w:val="single" w:sz="12" w:space="0" w:color="ED7D31" w:themeColor="accent2"/>
            </w:tcBorders>
          </w:tcPr>
          <w:p w14:paraId="7D89B299" w14:textId="60B78BE1" w:rsidR="007B2536" w:rsidRPr="007B2536" w:rsidRDefault="007B2536" w:rsidP="00981847">
            <w:pPr>
              <w:spacing w:after="120"/>
              <w:rPr>
                <w:rFonts w:ascii="Arial" w:hAnsi="Arial" w:cs="Arial"/>
                <w:sz w:val="32"/>
                <w:szCs w:val="32"/>
              </w:rPr>
            </w:pPr>
            <w:r w:rsidRPr="007B2536">
              <w:rPr>
                <w:rFonts w:ascii="Arial" w:hAnsi="Arial" w:cs="Arial"/>
                <w:sz w:val="32"/>
                <w:szCs w:val="32"/>
              </w:rPr>
              <w:t>Bankrekening</w:t>
            </w:r>
          </w:p>
        </w:tc>
        <w:tc>
          <w:tcPr>
            <w:tcW w:w="2263" w:type="dxa"/>
            <w:tcBorders>
              <w:top w:val="single" w:sz="12" w:space="0" w:color="auto"/>
              <w:left w:val="single" w:sz="12" w:space="0" w:color="ED7D31" w:themeColor="accent2"/>
              <w:bottom w:val="single" w:sz="12" w:space="0" w:color="auto"/>
            </w:tcBorders>
          </w:tcPr>
          <w:p w14:paraId="269589B3" w14:textId="412EDA15" w:rsidR="007B2536" w:rsidRPr="007B2536" w:rsidRDefault="007B2536" w:rsidP="0031712C">
            <w:pPr>
              <w:spacing w:after="120"/>
              <w:jc w:val="center"/>
              <w:rPr>
                <w:rFonts w:ascii="Arial" w:hAnsi="Arial" w:cs="Arial"/>
                <w:b/>
                <w:bCs/>
                <w:sz w:val="32"/>
                <w:szCs w:val="32"/>
              </w:rPr>
            </w:pPr>
            <w:r>
              <w:rPr>
                <w:rFonts w:ascii="Arial" w:hAnsi="Arial" w:cs="Arial"/>
                <w:b/>
                <w:bCs/>
                <w:sz w:val="32"/>
                <w:szCs w:val="32"/>
              </w:rPr>
              <w:t>RABO</w:t>
            </w:r>
          </w:p>
        </w:tc>
        <w:tc>
          <w:tcPr>
            <w:tcW w:w="2250" w:type="dxa"/>
            <w:tcBorders>
              <w:top w:val="single" w:sz="12" w:space="0" w:color="auto"/>
              <w:bottom w:val="single" w:sz="12" w:space="0" w:color="auto"/>
            </w:tcBorders>
          </w:tcPr>
          <w:p w14:paraId="51D06414" w14:textId="036BF1F0" w:rsidR="007B2536" w:rsidRPr="007B2536" w:rsidRDefault="004A6240" w:rsidP="0031712C">
            <w:pPr>
              <w:spacing w:after="120"/>
              <w:jc w:val="right"/>
              <w:rPr>
                <w:rFonts w:ascii="Arial" w:hAnsi="Arial" w:cs="Arial"/>
                <w:b/>
                <w:bCs/>
                <w:sz w:val="32"/>
                <w:szCs w:val="32"/>
              </w:rPr>
            </w:pPr>
            <w:r>
              <w:rPr>
                <w:rFonts w:ascii="Arial" w:hAnsi="Arial" w:cs="Arial"/>
                <w:b/>
                <w:bCs/>
                <w:sz w:val="32"/>
                <w:szCs w:val="32"/>
              </w:rPr>
              <w:t>54115</w:t>
            </w:r>
          </w:p>
        </w:tc>
        <w:tc>
          <w:tcPr>
            <w:tcW w:w="2250" w:type="dxa"/>
            <w:tcBorders>
              <w:top w:val="single" w:sz="12" w:space="0" w:color="auto"/>
              <w:bottom w:val="single" w:sz="12" w:space="0" w:color="auto"/>
              <w:right w:val="single" w:sz="12" w:space="0" w:color="ED7D31" w:themeColor="accent2"/>
            </w:tcBorders>
          </w:tcPr>
          <w:p w14:paraId="429C3B1E" w14:textId="2F9EAF75" w:rsidR="007B2536" w:rsidRPr="007B2536" w:rsidRDefault="004A6240" w:rsidP="0031712C">
            <w:pPr>
              <w:spacing w:after="120"/>
              <w:jc w:val="right"/>
              <w:rPr>
                <w:rFonts w:ascii="Arial" w:hAnsi="Arial" w:cs="Arial"/>
                <w:b/>
                <w:bCs/>
                <w:sz w:val="32"/>
                <w:szCs w:val="32"/>
              </w:rPr>
            </w:pPr>
            <w:r>
              <w:rPr>
                <w:rFonts w:ascii="Arial" w:hAnsi="Arial" w:cs="Arial"/>
                <w:b/>
                <w:bCs/>
                <w:sz w:val="32"/>
                <w:szCs w:val="32"/>
              </w:rPr>
              <w:t>53521</w:t>
            </w:r>
          </w:p>
        </w:tc>
      </w:tr>
      <w:tr w:rsidR="00DA22E0" w14:paraId="6CE8C83A" w14:textId="77777777" w:rsidTr="004F03E8">
        <w:tc>
          <w:tcPr>
            <w:tcW w:w="2299" w:type="dxa"/>
            <w:tcBorders>
              <w:top w:val="single" w:sz="12" w:space="0" w:color="auto"/>
              <w:left w:val="single" w:sz="12" w:space="0" w:color="ED7D31" w:themeColor="accent2"/>
              <w:bottom w:val="single" w:sz="12" w:space="0" w:color="auto"/>
              <w:right w:val="single" w:sz="12" w:space="0" w:color="ED7D31" w:themeColor="accent2"/>
            </w:tcBorders>
          </w:tcPr>
          <w:p w14:paraId="2B553FA1" w14:textId="40A3EE42" w:rsidR="007B2536" w:rsidRPr="007B2536" w:rsidRDefault="0031712C" w:rsidP="00981847">
            <w:pPr>
              <w:spacing w:after="120"/>
              <w:rPr>
                <w:rFonts w:ascii="Arial" w:hAnsi="Arial" w:cs="Arial"/>
                <w:sz w:val="32"/>
                <w:szCs w:val="32"/>
              </w:rPr>
            </w:pPr>
            <w:r>
              <w:rPr>
                <w:rFonts w:ascii="Arial" w:hAnsi="Arial" w:cs="Arial"/>
                <w:sz w:val="32"/>
                <w:szCs w:val="32"/>
              </w:rPr>
              <w:t>Spaarrekening</w:t>
            </w:r>
          </w:p>
        </w:tc>
        <w:tc>
          <w:tcPr>
            <w:tcW w:w="2263" w:type="dxa"/>
            <w:tcBorders>
              <w:top w:val="single" w:sz="12" w:space="0" w:color="auto"/>
              <w:left w:val="single" w:sz="12" w:space="0" w:color="ED7D31" w:themeColor="accent2"/>
              <w:bottom w:val="single" w:sz="12" w:space="0" w:color="auto"/>
            </w:tcBorders>
          </w:tcPr>
          <w:p w14:paraId="0076CB0D" w14:textId="667E626A" w:rsidR="007B2536" w:rsidRPr="007B2536" w:rsidRDefault="00A60034" w:rsidP="00A60034">
            <w:pPr>
              <w:spacing w:after="120"/>
              <w:jc w:val="center"/>
              <w:rPr>
                <w:rFonts w:ascii="Arial" w:hAnsi="Arial" w:cs="Arial"/>
                <w:b/>
                <w:bCs/>
                <w:sz w:val="32"/>
                <w:szCs w:val="32"/>
              </w:rPr>
            </w:pPr>
            <w:r>
              <w:rPr>
                <w:rFonts w:ascii="Arial" w:hAnsi="Arial" w:cs="Arial"/>
                <w:b/>
                <w:bCs/>
                <w:sz w:val="32"/>
                <w:szCs w:val="32"/>
              </w:rPr>
              <w:t>RABO</w:t>
            </w:r>
          </w:p>
        </w:tc>
        <w:tc>
          <w:tcPr>
            <w:tcW w:w="2250" w:type="dxa"/>
            <w:tcBorders>
              <w:top w:val="single" w:sz="12" w:space="0" w:color="auto"/>
              <w:bottom w:val="single" w:sz="12" w:space="0" w:color="auto"/>
            </w:tcBorders>
          </w:tcPr>
          <w:p w14:paraId="685850BE" w14:textId="113581D4" w:rsidR="007B2536" w:rsidRPr="007B2536" w:rsidRDefault="005B4303" w:rsidP="0031712C">
            <w:pPr>
              <w:spacing w:after="120"/>
              <w:jc w:val="right"/>
              <w:rPr>
                <w:rFonts w:ascii="Arial" w:hAnsi="Arial" w:cs="Arial"/>
                <w:b/>
                <w:bCs/>
                <w:sz w:val="32"/>
                <w:szCs w:val="32"/>
              </w:rPr>
            </w:pPr>
            <w:r>
              <w:rPr>
                <w:rFonts w:ascii="Arial" w:hAnsi="Arial" w:cs="Arial"/>
                <w:b/>
                <w:bCs/>
                <w:sz w:val="32"/>
                <w:szCs w:val="32"/>
              </w:rPr>
              <w:t>25101</w:t>
            </w:r>
          </w:p>
        </w:tc>
        <w:tc>
          <w:tcPr>
            <w:tcW w:w="2250" w:type="dxa"/>
            <w:tcBorders>
              <w:top w:val="single" w:sz="12" w:space="0" w:color="auto"/>
              <w:bottom w:val="single" w:sz="12" w:space="0" w:color="auto"/>
              <w:right w:val="single" w:sz="12" w:space="0" w:color="ED7D31" w:themeColor="accent2"/>
            </w:tcBorders>
          </w:tcPr>
          <w:p w14:paraId="1F1E6A82" w14:textId="3CAC8134" w:rsidR="007B2536" w:rsidRPr="007B2536" w:rsidRDefault="0031712C" w:rsidP="0031712C">
            <w:pPr>
              <w:spacing w:after="120"/>
              <w:jc w:val="right"/>
              <w:rPr>
                <w:rFonts w:ascii="Arial" w:hAnsi="Arial" w:cs="Arial"/>
                <w:b/>
                <w:bCs/>
                <w:sz w:val="32"/>
                <w:szCs w:val="32"/>
              </w:rPr>
            </w:pPr>
            <w:r>
              <w:rPr>
                <w:rFonts w:ascii="Arial" w:hAnsi="Arial" w:cs="Arial"/>
                <w:b/>
                <w:bCs/>
                <w:sz w:val="32"/>
                <w:szCs w:val="32"/>
              </w:rPr>
              <w:t>25</w:t>
            </w:r>
            <w:r w:rsidR="00DA22E0">
              <w:rPr>
                <w:rFonts w:ascii="Arial" w:hAnsi="Arial" w:cs="Arial"/>
                <w:b/>
                <w:bCs/>
                <w:sz w:val="32"/>
                <w:szCs w:val="32"/>
              </w:rPr>
              <w:t>101</w:t>
            </w:r>
          </w:p>
        </w:tc>
      </w:tr>
      <w:tr w:rsidR="00DA22E0" w14:paraId="2E51CC45" w14:textId="77777777" w:rsidTr="004F03E8">
        <w:tc>
          <w:tcPr>
            <w:tcW w:w="2299" w:type="dxa"/>
            <w:tcBorders>
              <w:top w:val="single" w:sz="12" w:space="0" w:color="auto"/>
              <w:left w:val="single" w:sz="12" w:space="0" w:color="ED7D31" w:themeColor="accent2"/>
              <w:bottom w:val="single" w:sz="24" w:space="0" w:color="auto"/>
              <w:right w:val="single" w:sz="12" w:space="0" w:color="ED7D31" w:themeColor="accent2"/>
            </w:tcBorders>
          </w:tcPr>
          <w:p w14:paraId="39565274" w14:textId="7C4E87FE" w:rsidR="007B2536" w:rsidRPr="007B2536" w:rsidRDefault="0031712C" w:rsidP="00981847">
            <w:pPr>
              <w:spacing w:after="120"/>
              <w:rPr>
                <w:rFonts w:ascii="Arial" w:hAnsi="Arial" w:cs="Arial"/>
                <w:sz w:val="32"/>
                <w:szCs w:val="32"/>
              </w:rPr>
            </w:pPr>
            <w:r>
              <w:rPr>
                <w:rFonts w:ascii="Arial" w:hAnsi="Arial" w:cs="Arial"/>
                <w:sz w:val="32"/>
                <w:szCs w:val="32"/>
              </w:rPr>
              <w:t>Indiase rek.</w:t>
            </w:r>
          </w:p>
        </w:tc>
        <w:tc>
          <w:tcPr>
            <w:tcW w:w="2263" w:type="dxa"/>
            <w:tcBorders>
              <w:top w:val="single" w:sz="12" w:space="0" w:color="auto"/>
              <w:left w:val="single" w:sz="12" w:space="0" w:color="ED7D31" w:themeColor="accent2"/>
              <w:bottom w:val="single" w:sz="24" w:space="0" w:color="auto"/>
            </w:tcBorders>
          </w:tcPr>
          <w:p w14:paraId="3FA60FDF" w14:textId="77777777" w:rsidR="007B2536" w:rsidRPr="007B2536" w:rsidRDefault="007B2536" w:rsidP="00981847">
            <w:pPr>
              <w:spacing w:after="120"/>
              <w:rPr>
                <w:rFonts w:ascii="Arial" w:hAnsi="Arial" w:cs="Arial"/>
                <w:b/>
                <w:bCs/>
                <w:sz w:val="32"/>
                <w:szCs w:val="32"/>
              </w:rPr>
            </w:pPr>
          </w:p>
        </w:tc>
        <w:tc>
          <w:tcPr>
            <w:tcW w:w="2250" w:type="dxa"/>
            <w:tcBorders>
              <w:top w:val="single" w:sz="12" w:space="0" w:color="auto"/>
              <w:bottom w:val="single" w:sz="24" w:space="0" w:color="auto"/>
            </w:tcBorders>
          </w:tcPr>
          <w:p w14:paraId="60BBAEC8" w14:textId="592C4765" w:rsidR="007B2536" w:rsidRPr="007B2536" w:rsidRDefault="0031712C" w:rsidP="0031712C">
            <w:pPr>
              <w:spacing w:after="120"/>
              <w:jc w:val="right"/>
              <w:rPr>
                <w:rFonts w:ascii="Arial" w:hAnsi="Arial" w:cs="Arial"/>
                <w:b/>
                <w:bCs/>
                <w:sz w:val="32"/>
                <w:szCs w:val="32"/>
              </w:rPr>
            </w:pPr>
            <w:r>
              <w:rPr>
                <w:rFonts w:ascii="Arial" w:hAnsi="Arial" w:cs="Arial"/>
                <w:b/>
                <w:bCs/>
                <w:sz w:val="32"/>
                <w:szCs w:val="32"/>
              </w:rPr>
              <w:t xml:space="preserve">         </w:t>
            </w:r>
            <w:r w:rsidR="00252FD4">
              <w:rPr>
                <w:rFonts w:ascii="Arial" w:hAnsi="Arial" w:cs="Arial"/>
                <w:b/>
                <w:bCs/>
                <w:sz w:val="32"/>
                <w:szCs w:val="32"/>
              </w:rPr>
              <w:t>3521</w:t>
            </w:r>
          </w:p>
        </w:tc>
        <w:tc>
          <w:tcPr>
            <w:tcW w:w="2250" w:type="dxa"/>
            <w:tcBorders>
              <w:top w:val="single" w:sz="12" w:space="0" w:color="auto"/>
              <w:bottom w:val="single" w:sz="24" w:space="0" w:color="auto"/>
              <w:right w:val="single" w:sz="12" w:space="0" w:color="ED7D31" w:themeColor="accent2"/>
            </w:tcBorders>
          </w:tcPr>
          <w:p w14:paraId="1B2D2785" w14:textId="183A84AC" w:rsidR="007B2536" w:rsidRPr="007B2536" w:rsidRDefault="0031712C" w:rsidP="0031712C">
            <w:pPr>
              <w:spacing w:after="120"/>
              <w:jc w:val="right"/>
              <w:rPr>
                <w:rFonts w:ascii="Arial" w:hAnsi="Arial" w:cs="Arial"/>
                <w:b/>
                <w:bCs/>
                <w:sz w:val="32"/>
                <w:szCs w:val="32"/>
              </w:rPr>
            </w:pPr>
            <w:r>
              <w:rPr>
                <w:rFonts w:ascii="Arial" w:hAnsi="Arial" w:cs="Arial"/>
                <w:b/>
                <w:bCs/>
                <w:sz w:val="32"/>
                <w:szCs w:val="32"/>
              </w:rPr>
              <w:t xml:space="preserve">         2500</w:t>
            </w:r>
          </w:p>
        </w:tc>
      </w:tr>
      <w:tr w:rsidR="00DA22E0" w14:paraId="342F66F7" w14:textId="77777777" w:rsidTr="004F03E8">
        <w:tc>
          <w:tcPr>
            <w:tcW w:w="2299" w:type="dxa"/>
            <w:tcBorders>
              <w:top w:val="single" w:sz="24" w:space="0" w:color="auto"/>
              <w:left w:val="single" w:sz="12" w:space="0" w:color="ED7D31" w:themeColor="accent2"/>
              <w:bottom w:val="single" w:sz="12" w:space="0" w:color="ED7D31" w:themeColor="accent2"/>
              <w:right w:val="single" w:sz="12" w:space="0" w:color="ED7D31" w:themeColor="accent2"/>
            </w:tcBorders>
          </w:tcPr>
          <w:p w14:paraId="006A2020" w14:textId="3EEC2E18" w:rsidR="0031712C" w:rsidRDefault="0031712C" w:rsidP="00981847">
            <w:pPr>
              <w:spacing w:after="120"/>
              <w:rPr>
                <w:rFonts w:ascii="Arial" w:hAnsi="Arial" w:cs="Arial"/>
                <w:sz w:val="32"/>
                <w:szCs w:val="32"/>
              </w:rPr>
            </w:pPr>
            <w:r>
              <w:rPr>
                <w:rFonts w:ascii="Arial" w:hAnsi="Arial" w:cs="Arial"/>
                <w:sz w:val="32"/>
                <w:szCs w:val="32"/>
              </w:rPr>
              <w:t>Totaal activa</w:t>
            </w:r>
          </w:p>
        </w:tc>
        <w:tc>
          <w:tcPr>
            <w:tcW w:w="2263" w:type="dxa"/>
            <w:tcBorders>
              <w:top w:val="single" w:sz="24" w:space="0" w:color="auto"/>
              <w:left w:val="single" w:sz="12" w:space="0" w:color="ED7D31" w:themeColor="accent2"/>
              <w:bottom w:val="single" w:sz="12" w:space="0" w:color="ED7D31" w:themeColor="accent2"/>
            </w:tcBorders>
          </w:tcPr>
          <w:p w14:paraId="025F173D" w14:textId="77777777" w:rsidR="0031712C" w:rsidRPr="007B2536" w:rsidRDefault="0031712C" w:rsidP="00981847">
            <w:pPr>
              <w:spacing w:after="120"/>
              <w:rPr>
                <w:rFonts w:ascii="Arial" w:hAnsi="Arial" w:cs="Arial"/>
                <w:b/>
                <w:bCs/>
                <w:sz w:val="32"/>
                <w:szCs w:val="32"/>
              </w:rPr>
            </w:pPr>
          </w:p>
        </w:tc>
        <w:tc>
          <w:tcPr>
            <w:tcW w:w="2250" w:type="dxa"/>
            <w:tcBorders>
              <w:top w:val="single" w:sz="24" w:space="0" w:color="auto"/>
              <w:bottom w:val="single" w:sz="12" w:space="0" w:color="ED7D31" w:themeColor="accent2"/>
            </w:tcBorders>
          </w:tcPr>
          <w:p w14:paraId="150B27B3" w14:textId="2A5F4E70" w:rsidR="0031712C" w:rsidRDefault="005B4303" w:rsidP="0031712C">
            <w:pPr>
              <w:spacing w:after="120"/>
              <w:jc w:val="right"/>
              <w:rPr>
                <w:rFonts w:ascii="Arial" w:hAnsi="Arial" w:cs="Arial"/>
                <w:b/>
                <w:bCs/>
                <w:sz w:val="32"/>
                <w:szCs w:val="32"/>
              </w:rPr>
            </w:pPr>
            <w:r>
              <w:rPr>
                <w:rFonts w:ascii="Arial" w:hAnsi="Arial" w:cs="Arial"/>
                <w:b/>
                <w:bCs/>
                <w:sz w:val="32"/>
                <w:szCs w:val="32"/>
              </w:rPr>
              <w:t>82737</w:t>
            </w:r>
          </w:p>
        </w:tc>
        <w:tc>
          <w:tcPr>
            <w:tcW w:w="2250" w:type="dxa"/>
            <w:tcBorders>
              <w:top w:val="single" w:sz="24" w:space="0" w:color="auto"/>
              <w:bottom w:val="single" w:sz="12" w:space="0" w:color="ED7D31" w:themeColor="accent2"/>
              <w:right w:val="single" w:sz="12" w:space="0" w:color="ED7D31" w:themeColor="accent2"/>
            </w:tcBorders>
          </w:tcPr>
          <w:p w14:paraId="67FEC744" w14:textId="02460A01" w:rsidR="0031712C" w:rsidRDefault="004A6240" w:rsidP="004A6240">
            <w:pPr>
              <w:spacing w:after="120"/>
              <w:jc w:val="center"/>
              <w:rPr>
                <w:rFonts w:ascii="Arial" w:hAnsi="Arial" w:cs="Arial"/>
                <w:b/>
                <w:bCs/>
                <w:sz w:val="32"/>
                <w:szCs w:val="32"/>
              </w:rPr>
            </w:pPr>
            <w:r>
              <w:rPr>
                <w:rFonts w:ascii="Arial" w:hAnsi="Arial" w:cs="Arial"/>
                <w:b/>
                <w:bCs/>
                <w:sz w:val="32"/>
                <w:szCs w:val="32"/>
              </w:rPr>
              <w:t xml:space="preserve">            81102            </w:t>
            </w:r>
          </w:p>
        </w:tc>
      </w:tr>
      <w:bookmarkEnd w:id="0"/>
    </w:tbl>
    <w:p w14:paraId="6F75013E" w14:textId="11BF15C4" w:rsidR="007B2536" w:rsidRDefault="007B2536" w:rsidP="00981847">
      <w:pPr>
        <w:spacing w:after="120"/>
        <w:rPr>
          <w:rFonts w:ascii="Arial" w:hAnsi="Arial" w:cs="Arial"/>
          <w:b/>
          <w:bCs/>
          <w:sz w:val="40"/>
          <w:szCs w:val="40"/>
        </w:rPr>
      </w:pPr>
    </w:p>
    <w:tbl>
      <w:tblPr>
        <w:tblStyle w:val="Tabelraster"/>
        <w:tblW w:w="0" w:type="auto"/>
        <w:tblLook w:val="04A0" w:firstRow="1" w:lastRow="0" w:firstColumn="1" w:lastColumn="0" w:noHBand="0" w:noVBand="1"/>
      </w:tblPr>
      <w:tblGrid>
        <w:gridCol w:w="3187"/>
        <w:gridCol w:w="3845"/>
        <w:gridCol w:w="2010"/>
      </w:tblGrid>
      <w:tr w:rsidR="00800BC1" w14:paraId="575CA618" w14:textId="77777777" w:rsidTr="00800BC1">
        <w:tc>
          <w:tcPr>
            <w:tcW w:w="3187"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2A7C2C1D" w14:textId="1E0D315C" w:rsidR="00800BC1" w:rsidRPr="007B2536" w:rsidRDefault="00800BC1" w:rsidP="008F52BD">
            <w:pPr>
              <w:spacing w:after="120"/>
              <w:rPr>
                <w:rFonts w:ascii="Arial" w:hAnsi="Arial" w:cs="Arial"/>
                <w:b/>
                <w:bCs/>
                <w:sz w:val="32"/>
                <w:szCs w:val="32"/>
              </w:rPr>
            </w:pPr>
            <w:r>
              <w:rPr>
                <w:rFonts w:ascii="Arial" w:hAnsi="Arial" w:cs="Arial"/>
                <w:b/>
                <w:bCs/>
                <w:sz w:val="32"/>
                <w:szCs w:val="32"/>
              </w:rPr>
              <w:t>Passiva</w:t>
            </w:r>
          </w:p>
        </w:tc>
        <w:tc>
          <w:tcPr>
            <w:tcW w:w="5855" w:type="dxa"/>
            <w:gridSpan w:val="2"/>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78B51E69" w14:textId="77777777" w:rsidR="00800BC1" w:rsidRDefault="00800BC1" w:rsidP="008F52BD">
            <w:pPr>
              <w:spacing w:after="120"/>
              <w:rPr>
                <w:rFonts w:ascii="Arial" w:hAnsi="Arial" w:cs="Arial"/>
                <w:b/>
                <w:bCs/>
                <w:sz w:val="40"/>
                <w:szCs w:val="40"/>
              </w:rPr>
            </w:pPr>
          </w:p>
        </w:tc>
      </w:tr>
      <w:tr w:rsidR="004F03E8" w:rsidRPr="007B2536" w14:paraId="616F863D" w14:textId="77777777" w:rsidTr="001A12A1">
        <w:tc>
          <w:tcPr>
            <w:tcW w:w="3187" w:type="dxa"/>
            <w:tcBorders>
              <w:top w:val="single" w:sz="12" w:space="0" w:color="ED7D31" w:themeColor="accent2"/>
              <w:left w:val="single" w:sz="12" w:space="0" w:color="ED7D31" w:themeColor="accent2"/>
              <w:bottom w:val="single" w:sz="12" w:space="0" w:color="auto"/>
              <w:right w:val="single" w:sz="12" w:space="0" w:color="ED7D31" w:themeColor="accent2"/>
            </w:tcBorders>
          </w:tcPr>
          <w:p w14:paraId="185CBB9E" w14:textId="2D481AB6" w:rsidR="004F03E8" w:rsidRPr="007B2536" w:rsidRDefault="004F03E8" w:rsidP="008F52BD">
            <w:pPr>
              <w:spacing w:after="120"/>
              <w:rPr>
                <w:rFonts w:ascii="Arial" w:hAnsi="Arial" w:cs="Arial"/>
                <w:b/>
                <w:bCs/>
                <w:sz w:val="28"/>
                <w:szCs w:val="28"/>
              </w:rPr>
            </w:pPr>
            <w:r>
              <w:rPr>
                <w:rFonts w:ascii="Arial" w:hAnsi="Arial" w:cs="Arial"/>
                <w:b/>
                <w:bCs/>
                <w:sz w:val="28"/>
                <w:szCs w:val="28"/>
              </w:rPr>
              <w:t xml:space="preserve">Reserves </w:t>
            </w:r>
          </w:p>
        </w:tc>
        <w:tc>
          <w:tcPr>
            <w:tcW w:w="3845" w:type="dxa"/>
            <w:tcBorders>
              <w:top w:val="single" w:sz="12" w:space="0" w:color="ED7D31" w:themeColor="accent2"/>
              <w:left w:val="single" w:sz="12" w:space="0" w:color="ED7D31" w:themeColor="accent2"/>
              <w:bottom w:val="single" w:sz="12" w:space="0" w:color="auto"/>
            </w:tcBorders>
          </w:tcPr>
          <w:p w14:paraId="785B035D" w14:textId="29B5A96C" w:rsidR="004F03E8" w:rsidRPr="007B2536" w:rsidRDefault="004F03E8" w:rsidP="008F52BD">
            <w:pPr>
              <w:spacing w:after="120"/>
              <w:jc w:val="center"/>
              <w:rPr>
                <w:rFonts w:ascii="Arial" w:hAnsi="Arial" w:cs="Arial"/>
                <w:b/>
                <w:bCs/>
                <w:sz w:val="32"/>
                <w:szCs w:val="32"/>
              </w:rPr>
            </w:pPr>
            <w:r>
              <w:rPr>
                <w:rFonts w:ascii="Arial" w:hAnsi="Arial" w:cs="Arial"/>
                <w:b/>
                <w:bCs/>
                <w:sz w:val="32"/>
                <w:szCs w:val="32"/>
              </w:rPr>
              <w:t>31-12-20</w:t>
            </w:r>
            <w:r w:rsidR="00AB08CA">
              <w:rPr>
                <w:rFonts w:ascii="Arial" w:hAnsi="Arial" w:cs="Arial"/>
                <w:b/>
                <w:bCs/>
                <w:sz w:val="32"/>
                <w:szCs w:val="32"/>
              </w:rPr>
              <w:t>2</w:t>
            </w:r>
            <w:r w:rsidR="005F7F58">
              <w:rPr>
                <w:rFonts w:ascii="Arial" w:hAnsi="Arial" w:cs="Arial"/>
                <w:b/>
                <w:bCs/>
                <w:sz w:val="32"/>
                <w:szCs w:val="32"/>
              </w:rPr>
              <w:t>2</w:t>
            </w:r>
          </w:p>
        </w:tc>
        <w:tc>
          <w:tcPr>
            <w:tcW w:w="2010" w:type="dxa"/>
            <w:tcBorders>
              <w:top w:val="single" w:sz="12" w:space="0" w:color="ED7D31" w:themeColor="accent2"/>
              <w:bottom w:val="single" w:sz="12" w:space="0" w:color="auto"/>
              <w:right w:val="single" w:sz="12" w:space="0" w:color="ED7D31" w:themeColor="accent2"/>
            </w:tcBorders>
          </w:tcPr>
          <w:p w14:paraId="569D0902" w14:textId="3481A3CF" w:rsidR="004F03E8" w:rsidRPr="007B2536" w:rsidRDefault="004F03E8" w:rsidP="008F52BD">
            <w:pPr>
              <w:spacing w:after="120"/>
              <w:jc w:val="center"/>
              <w:rPr>
                <w:rFonts w:ascii="Arial" w:hAnsi="Arial" w:cs="Arial"/>
                <w:b/>
                <w:bCs/>
                <w:sz w:val="32"/>
                <w:szCs w:val="32"/>
              </w:rPr>
            </w:pPr>
            <w:r>
              <w:rPr>
                <w:rFonts w:ascii="Arial" w:hAnsi="Arial" w:cs="Arial"/>
                <w:b/>
                <w:bCs/>
                <w:sz w:val="32"/>
                <w:szCs w:val="32"/>
              </w:rPr>
              <w:t>31-12-20</w:t>
            </w:r>
            <w:r w:rsidR="0097574D">
              <w:rPr>
                <w:rFonts w:ascii="Arial" w:hAnsi="Arial" w:cs="Arial"/>
                <w:b/>
                <w:bCs/>
                <w:sz w:val="32"/>
                <w:szCs w:val="32"/>
              </w:rPr>
              <w:t>2</w:t>
            </w:r>
            <w:r w:rsidR="005F7F58">
              <w:rPr>
                <w:rFonts w:ascii="Arial" w:hAnsi="Arial" w:cs="Arial"/>
                <w:b/>
                <w:bCs/>
                <w:sz w:val="32"/>
                <w:szCs w:val="32"/>
              </w:rPr>
              <w:t>1</w:t>
            </w:r>
          </w:p>
        </w:tc>
      </w:tr>
      <w:tr w:rsidR="00800BC1" w:rsidRPr="007B2536" w14:paraId="004410F1" w14:textId="77777777" w:rsidTr="004F03E8">
        <w:tc>
          <w:tcPr>
            <w:tcW w:w="3187" w:type="dxa"/>
            <w:tcBorders>
              <w:top w:val="single" w:sz="12" w:space="0" w:color="auto"/>
              <w:left w:val="single" w:sz="12" w:space="0" w:color="ED7D31" w:themeColor="accent2"/>
              <w:bottom w:val="single" w:sz="12" w:space="0" w:color="auto"/>
              <w:right w:val="single" w:sz="12" w:space="0" w:color="ED7D31" w:themeColor="accent2"/>
            </w:tcBorders>
          </w:tcPr>
          <w:p w14:paraId="0E7DBD50" w14:textId="2C69F05D" w:rsidR="00800BC1" w:rsidRPr="007B2536" w:rsidRDefault="00800BC1" w:rsidP="008F52BD">
            <w:pPr>
              <w:spacing w:after="120"/>
              <w:rPr>
                <w:rFonts w:ascii="Arial" w:hAnsi="Arial" w:cs="Arial"/>
                <w:sz w:val="32"/>
                <w:szCs w:val="32"/>
              </w:rPr>
            </w:pPr>
            <w:r>
              <w:rPr>
                <w:rFonts w:ascii="Arial" w:hAnsi="Arial" w:cs="Arial"/>
                <w:sz w:val="32"/>
                <w:szCs w:val="32"/>
              </w:rPr>
              <w:t>bestemmingsreserve</w:t>
            </w:r>
          </w:p>
        </w:tc>
        <w:tc>
          <w:tcPr>
            <w:tcW w:w="3845" w:type="dxa"/>
            <w:tcBorders>
              <w:top w:val="single" w:sz="12" w:space="0" w:color="auto"/>
              <w:left w:val="single" w:sz="12" w:space="0" w:color="ED7D31" w:themeColor="accent2"/>
              <w:bottom w:val="single" w:sz="12" w:space="0" w:color="auto"/>
            </w:tcBorders>
          </w:tcPr>
          <w:p w14:paraId="5406259E" w14:textId="29F6BE38" w:rsidR="00800BC1" w:rsidRPr="007B2536" w:rsidRDefault="005B4303" w:rsidP="008F52BD">
            <w:pPr>
              <w:spacing w:after="120"/>
              <w:jc w:val="right"/>
              <w:rPr>
                <w:rFonts w:ascii="Arial" w:hAnsi="Arial" w:cs="Arial"/>
                <w:b/>
                <w:bCs/>
                <w:sz w:val="32"/>
                <w:szCs w:val="32"/>
              </w:rPr>
            </w:pPr>
            <w:r>
              <w:rPr>
                <w:rFonts w:ascii="Arial" w:hAnsi="Arial" w:cs="Arial"/>
                <w:b/>
                <w:bCs/>
                <w:sz w:val="32"/>
                <w:szCs w:val="32"/>
              </w:rPr>
              <w:t>82737</w:t>
            </w:r>
          </w:p>
        </w:tc>
        <w:tc>
          <w:tcPr>
            <w:tcW w:w="2010" w:type="dxa"/>
            <w:tcBorders>
              <w:top w:val="single" w:sz="12" w:space="0" w:color="auto"/>
              <w:bottom w:val="single" w:sz="12" w:space="0" w:color="auto"/>
              <w:right w:val="single" w:sz="12" w:space="0" w:color="ED7D31" w:themeColor="accent2"/>
            </w:tcBorders>
          </w:tcPr>
          <w:p w14:paraId="0ADDF671" w14:textId="255FDF47" w:rsidR="00800BC1" w:rsidRPr="007B2536" w:rsidRDefault="005B4303" w:rsidP="008F52BD">
            <w:pPr>
              <w:spacing w:after="120"/>
              <w:jc w:val="right"/>
              <w:rPr>
                <w:rFonts w:ascii="Arial" w:hAnsi="Arial" w:cs="Arial"/>
                <w:b/>
                <w:bCs/>
                <w:sz w:val="32"/>
                <w:szCs w:val="32"/>
              </w:rPr>
            </w:pPr>
            <w:r>
              <w:rPr>
                <w:rFonts w:ascii="Arial" w:hAnsi="Arial" w:cs="Arial"/>
                <w:b/>
                <w:bCs/>
                <w:sz w:val="32"/>
                <w:szCs w:val="32"/>
              </w:rPr>
              <w:t>81102</w:t>
            </w:r>
          </w:p>
        </w:tc>
      </w:tr>
      <w:tr w:rsidR="00800BC1" w:rsidRPr="007B2536" w14:paraId="53C03D81" w14:textId="77777777" w:rsidTr="004F03E8">
        <w:tc>
          <w:tcPr>
            <w:tcW w:w="3187" w:type="dxa"/>
            <w:tcBorders>
              <w:top w:val="single" w:sz="12" w:space="0" w:color="auto"/>
              <w:left w:val="single" w:sz="12" w:space="0" w:color="ED7D31" w:themeColor="accent2"/>
              <w:bottom w:val="single" w:sz="12" w:space="0" w:color="auto"/>
              <w:right w:val="single" w:sz="12" w:space="0" w:color="ED7D31" w:themeColor="accent2"/>
            </w:tcBorders>
          </w:tcPr>
          <w:p w14:paraId="4E4A9064" w14:textId="6F497B6F" w:rsidR="00800BC1" w:rsidRPr="007B2536" w:rsidRDefault="00800BC1" w:rsidP="008F52BD">
            <w:pPr>
              <w:spacing w:after="120"/>
              <w:rPr>
                <w:rFonts w:ascii="Arial" w:hAnsi="Arial" w:cs="Arial"/>
                <w:sz w:val="32"/>
                <w:szCs w:val="32"/>
              </w:rPr>
            </w:pPr>
          </w:p>
        </w:tc>
        <w:tc>
          <w:tcPr>
            <w:tcW w:w="3845" w:type="dxa"/>
            <w:tcBorders>
              <w:top w:val="single" w:sz="12" w:space="0" w:color="auto"/>
              <w:left w:val="single" w:sz="12" w:space="0" w:color="ED7D31" w:themeColor="accent2"/>
              <w:bottom w:val="single" w:sz="12" w:space="0" w:color="auto"/>
            </w:tcBorders>
          </w:tcPr>
          <w:p w14:paraId="0D786108" w14:textId="54918FE1" w:rsidR="00800BC1" w:rsidRPr="007B2536" w:rsidRDefault="00800BC1" w:rsidP="008F52BD">
            <w:pPr>
              <w:spacing w:after="120"/>
              <w:jc w:val="right"/>
              <w:rPr>
                <w:rFonts w:ascii="Arial" w:hAnsi="Arial" w:cs="Arial"/>
                <w:b/>
                <w:bCs/>
                <w:sz w:val="32"/>
                <w:szCs w:val="32"/>
              </w:rPr>
            </w:pPr>
          </w:p>
        </w:tc>
        <w:tc>
          <w:tcPr>
            <w:tcW w:w="2010" w:type="dxa"/>
            <w:tcBorders>
              <w:top w:val="single" w:sz="12" w:space="0" w:color="auto"/>
              <w:bottom w:val="single" w:sz="12" w:space="0" w:color="auto"/>
              <w:right w:val="single" w:sz="12" w:space="0" w:color="ED7D31" w:themeColor="accent2"/>
            </w:tcBorders>
          </w:tcPr>
          <w:p w14:paraId="5E2F32E4" w14:textId="6DA7AC80" w:rsidR="00800BC1" w:rsidRPr="007B2536" w:rsidRDefault="00800BC1" w:rsidP="008F52BD">
            <w:pPr>
              <w:spacing w:after="120"/>
              <w:jc w:val="right"/>
              <w:rPr>
                <w:rFonts w:ascii="Arial" w:hAnsi="Arial" w:cs="Arial"/>
                <w:b/>
                <w:bCs/>
                <w:sz w:val="32"/>
                <w:szCs w:val="32"/>
              </w:rPr>
            </w:pPr>
          </w:p>
        </w:tc>
      </w:tr>
      <w:tr w:rsidR="00800BC1" w:rsidRPr="007B2536" w14:paraId="2AE43C88" w14:textId="77777777" w:rsidTr="004F03E8">
        <w:tc>
          <w:tcPr>
            <w:tcW w:w="3187" w:type="dxa"/>
            <w:tcBorders>
              <w:top w:val="single" w:sz="12" w:space="0" w:color="auto"/>
              <w:left w:val="single" w:sz="12" w:space="0" w:color="ED7D31" w:themeColor="accent2"/>
              <w:bottom w:val="single" w:sz="24" w:space="0" w:color="auto"/>
              <w:right w:val="single" w:sz="12" w:space="0" w:color="ED7D31" w:themeColor="accent2"/>
            </w:tcBorders>
          </w:tcPr>
          <w:p w14:paraId="11044E31" w14:textId="15CE39D5" w:rsidR="00800BC1" w:rsidRPr="007B2536" w:rsidRDefault="00800BC1" w:rsidP="008F52BD">
            <w:pPr>
              <w:spacing w:after="120"/>
              <w:rPr>
                <w:rFonts w:ascii="Arial" w:hAnsi="Arial" w:cs="Arial"/>
                <w:sz w:val="32"/>
                <w:szCs w:val="32"/>
              </w:rPr>
            </w:pPr>
          </w:p>
        </w:tc>
        <w:tc>
          <w:tcPr>
            <w:tcW w:w="3845" w:type="dxa"/>
            <w:tcBorders>
              <w:top w:val="single" w:sz="12" w:space="0" w:color="auto"/>
              <w:left w:val="single" w:sz="12" w:space="0" w:color="ED7D31" w:themeColor="accent2"/>
              <w:bottom w:val="single" w:sz="24" w:space="0" w:color="auto"/>
            </w:tcBorders>
          </w:tcPr>
          <w:p w14:paraId="255AC517" w14:textId="3E4C726B" w:rsidR="00800BC1" w:rsidRPr="007B2536" w:rsidRDefault="00800BC1" w:rsidP="008F52BD">
            <w:pPr>
              <w:spacing w:after="120"/>
              <w:jc w:val="right"/>
              <w:rPr>
                <w:rFonts w:ascii="Arial" w:hAnsi="Arial" w:cs="Arial"/>
                <w:b/>
                <w:bCs/>
                <w:sz w:val="32"/>
                <w:szCs w:val="32"/>
              </w:rPr>
            </w:pPr>
          </w:p>
        </w:tc>
        <w:tc>
          <w:tcPr>
            <w:tcW w:w="2010" w:type="dxa"/>
            <w:tcBorders>
              <w:top w:val="single" w:sz="12" w:space="0" w:color="auto"/>
              <w:bottom w:val="single" w:sz="24" w:space="0" w:color="auto"/>
              <w:right w:val="single" w:sz="12" w:space="0" w:color="ED7D31" w:themeColor="accent2"/>
            </w:tcBorders>
          </w:tcPr>
          <w:p w14:paraId="2647C884" w14:textId="71114336" w:rsidR="00800BC1" w:rsidRPr="007B2536" w:rsidRDefault="00800BC1" w:rsidP="008F52BD">
            <w:pPr>
              <w:spacing w:after="120"/>
              <w:jc w:val="right"/>
              <w:rPr>
                <w:rFonts w:ascii="Arial" w:hAnsi="Arial" w:cs="Arial"/>
                <w:b/>
                <w:bCs/>
                <w:sz w:val="32"/>
                <w:szCs w:val="32"/>
              </w:rPr>
            </w:pPr>
          </w:p>
        </w:tc>
      </w:tr>
      <w:tr w:rsidR="00800BC1" w14:paraId="5D2B177F" w14:textId="77777777" w:rsidTr="004F03E8">
        <w:tc>
          <w:tcPr>
            <w:tcW w:w="3187" w:type="dxa"/>
            <w:tcBorders>
              <w:top w:val="single" w:sz="24" w:space="0" w:color="auto"/>
              <w:left w:val="single" w:sz="12" w:space="0" w:color="ED7D31" w:themeColor="accent2"/>
              <w:bottom w:val="single" w:sz="12" w:space="0" w:color="ED7D31" w:themeColor="accent2"/>
              <w:right w:val="single" w:sz="12" w:space="0" w:color="ED7D31" w:themeColor="accent2"/>
            </w:tcBorders>
          </w:tcPr>
          <w:p w14:paraId="10F2F950" w14:textId="43CF06A8" w:rsidR="00800BC1" w:rsidRDefault="00800BC1" w:rsidP="008F52BD">
            <w:pPr>
              <w:spacing w:after="120"/>
              <w:rPr>
                <w:rFonts w:ascii="Arial" w:hAnsi="Arial" w:cs="Arial"/>
                <w:sz w:val="32"/>
                <w:szCs w:val="32"/>
              </w:rPr>
            </w:pPr>
            <w:r>
              <w:rPr>
                <w:rFonts w:ascii="Arial" w:hAnsi="Arial" w:cs="Arial"/>
                <w:sz w:val="32"/>
                <w:szCs w:val="32"/>
              </w:rPr>
              <w:t>Totaal passiva</w:t>
            </w:r>
          </w:p>
        </w:tc>
        <w:tc>
          <w:tcPr>
            <w:tcW w:w="3845" w:type="dxa"/>
            <w:tcBorders>
              <w:top w:val="single" w:sz="24" w:space="0" w:color="auto"/>
              <w:left w:val="single" w:sz="12" w:space="0" w:color="ED7D31" w:themeColor="accent2"/>
              <w:bottom w:val="single" w:sz="12" w:space="0" w:color="ED7D31" w:themeColor="accent2"/>
            </w:tcBorders>
          </w:tcPr>
          <w:p w14:paraId="14D6D0AE" w14:textId="7102DF92" w:rsidR="00800BC1" w:rsidRDefault="0097574D" w:rsidP="008F52BD">
            <w:pPr>
              <w:spacing w:after="120"/>
              <w:jc w:val="right"/>
              <w:rPr>
                <w:rFonts w:ascii="Arial" w:hAnsi="Arial" w:cs="Arial"/>
                <w:b/>
                <w:bCs/>
                <w:sz w:val="32"/>
                <w:szCs w:val="32"/>
              </w:rPr>
            </w:pPr>
            <w:r>
              <w:rPr>
                <w:rFonts w:ascii="Arial" w:hAnsi="Arial" w:cs="Arial"/>
                <w:b/>
                <w:bCs/>
                <w:sz w:val="32"/>
                <w:szCs w:val="32"/>
              </w:rPr>
              <w:t>8</w:t>
            </w:r>
            <w:r w:rsidR="00252FD4">
              <w:rPr>
                <w:rFonts w:ascii="Arial" w:hAnsi="Arial" w:cs="Arial"/>
                <w:b/>
                <w:bCs/>
                <w:sz w:val="32"/>
                <w:szCs w:val="32"/>
              </w:rPr>
              <w:t>2</w:t>
            </w:r>
            <w:r w:rsidR="005B4303">
              <w:rPr>
                <w:rFonts w:ascii="Arial" w:hAnsi="Arial" w:cs="Arial"/>
                <w:b/>
                <w:bCs/>
                <w:sz w:val="32"/>
                <w:szCs w:val="32"/>
              </w:rPr>
              <w:t>737</w:t>
            </w:r>
          </w:p>
        </w:tc>
        <w:tc>
          <w:tcPr>
            <w:tcW w:w="2010" w:type="dxa"/>
            <w:tcBorders>
              <w:top w:val="single" w:sz="24" w:space="0" w:color="auto"/>
              <w:bottom w:val="single" w:sz="12" w:space="0" w:color="ED7D31" w:themeColor="accent2"/>
              <w:right w:val="single" w:sz="12" w:space="0" w:color="ED7D31" w:themeColor="accent2"/>
            </w:tcBorders>
          </w:tcPr>
          <w:p w14:paraId="1010521F" w14:textId="41D0068E" w:rsidR="00800BC1" w:rsidRDefault="005B4303" w:rsidP="008F52BD">
            <w:pPr>
              <w:spacing w:after="120"/>
              <w:jc w:val="right"/>
              <w:rPr>
                <w:rFonts w:ascii="Arial" w:hAnsi="Arial" w:cs="Arial"/>
                <w:b/>
                <w:bCs/>
                <w:sz w:val="32"/>
                <w:szCs w:val="32"/>
              </w:rPr>
            </w:pPr>
            <w:r>
              <w:rPr>
                <w:rFonts w:ascii="Arial" w:hAnsi="Arial" w:cs="Arial"/>
                <w:b/>
                <w:bCs/>
                <w:sz w:val="32"/>
                <w:szCs w:val="32"/>
              </w:rPr>
              <w:t>81102</w:t>
            </w:r>
          </w:p>
        </w:tc>
      </w:tr>
    </w:tbl>
    <w:p w14:paraId="21787290" w14:textId="0619B24E" w:rsidR="00800BC1" w:rsidRDefault="00800BC1" w:rsidP="00981847">
      <w:pPr>
        <w:spacing w:after="120"/>
        <w:rPr>
          <w:rFonts w:ascii="Arial" w:hAnsi="Arial" w:cs="Arial"/>
          <w:b/>
          <w:bCs/>
          <w:sz w:val="40"/>
          <w:szCs w:val="40"/>
        </w:rPr>
      </w:pPr>
    </w:p>
    <w:p w14:paraId="358FD6AD" w14:textId="77777777" w:rsidR="00BC690F" w:rsidRDefault="00BC690F" w:rsidP="00981847">
      <w:pPr>
        <w:spacing w:after="120"/>
        <w:rPr>
          <w:rFonts w:ascii="Arial" w:hAnsi="Arial" w:cs="Arial"/>
          <w:b/>
          <w:bCs/>
          <w:sz w:val="40"/>
          <w:szCs w:val="40"/>
        </w:rPr>
      </w:pPr>
    </w:p>
    <w:p w14:paraId="44224442" w14:textId="69C9C8CB" w:rsidR="00800BC1" w:rsidRDefault="001F759A" w:rsidP="00981847">
      <w:pPr>
        <w:spacing w:after="120"/>
        <w:rPr>
          <w:rFonts w:ascii="Arial" w:hAnsi="Arial" w:cs="Arial"/>
          <w:sz w:val="32"/>
          <w:szCs w:val="32"/>
        </w:rPr>
      </w:pPr>
      <w:r w:rsidRPr="001F759A">
        <w:rPr>
          <w:rFonts w:ascii="Arial" w:hAnsi="Arial" w:cs="Arial"/>
          <w:sz w:val="32"/>
          <w:szCs w:val="32"/>
        </w:rPr>
        <w:t>Toelichting</w:t>
      </w:r>
      <w:r>
        <w:rPr>
          <w:rFonts w:ascii="Arial" w:hAnsi="Arial" w:cs="Arial"/>
          <w:sz w:val="32"/>
          <w:szCs w:val="32"/>
        </w:rPr>
        <w:t>:</w:t>
      </w:r>
    </w:p>
    <w:p w14:paraId="2C1F5FAD" w14:textId="6D1E9895" w:rsidR="005B4303" w:rsidRDefault="005B4303" w:rsidP="00981847">
      <w:pPr>
        <w:spacing w:after="120"/>
        <w:rPr>
          <w:rFonts w:ascii="Arial" w:hAnsi="Arial" w:cs="Arial"/>
          <w:sz w:val="32"/>
          <w:szCs w:val="32"/>
        </w:rPr>
      </w:pPr>
      <w:r>
        <w:rPr>
          <w:rFonts w:ascii="Arial" w:hAnsi="Arial" w:cs="Arial"/>
          <w:sz w:val="32"/>
          <w:szCs w:val="32"/>
        </w:rPr>
        <w:t xml:space="preserve">Het jaar 2022 begon feitelijk zoals het jaar 2021 eindigde. </w:t>
      </w:r>
      <w:proofErr w:type="spellStart"/>
      <w:r>
        <w:rPr>
          <w:rFonts w:ascii="Arial" w:hAnsi="Arial" w:cs="Arial"/>
          <w:sz w:val="32"/>
          <w:szCs w:val="32"/>
        </w:rPr>
        <w:t>Koni</w:t>
      </w:r>
      <w:proofErr w:type="spellEnd"/>
      <w:r>
        <w:rPr>
          <w:rFonts w:ascii="Arial" w:hAnsi="Arial" w:cs="Arial"/>
          <w:sz w:val="32"/>
          <w:szCs w:val="32"/>
        </w:rPr>
        <w:t xml:space="preserve"> was als gevolg van de corona crisis nog steeds gesloten. Het was ook volstrekt ongewis hoe lang deze periode in 2022 nog zou voortduren. Maar zoals U in de jaarrekening </w:t>
      </w:r>
      <w:r w:rsidR="002F2218">
        <w:rPr>
          <w:rFonts w:ascii="Arial" w:hAnsi="Arial" w:cs="Arial"/>
          <w:sz w:val="32"/>
          <w:szCs w:val="32"/>
        </w:rPr>
        <w:t xml:space="preserve">van 2021 kunt </w:t>
      </w:r>
      <w:r>
        <w:rPr>
          <w:rFonts w:ascii="Arial" w:hAnsi="Arial" w:cs="Arial"/>
          <w:sz w:val="32"/>
          <w:szCs w:val="32"/>
        </w:rPr>
        <w:t>lezen</w:t>
      </w:r>
      <w:r w:rsidR="002F2218">
        <w:rPr>
          <w:rFonts w:ascii="Arial" w:hAnsi="Arial" w:cs="Arial"/>
          <w:sz w:val="32"/>
          <w:szCs w:val="32"/>
        </w:rPr>
        <w:t>: citaat:</w:t>
      </w:r>
    </w:p>
    <w:p w14:paraId="40AD93AA" w14:textId="057B73FE" w:rsidR="002A42ED" w:rsidRDefault="002F2218" w:rsidP="00981847">
      <w:pPr>
        <w:spacing w:after="120"/>
        <w:rPr>
          <w:rFonts w:ascii="Arial" w:hAnsi="Arial" w:cs="Arial"/>
          <w:sz w:val="32"/>
          <w:szCs w:val="32"/>
        </w:rPr>
      </w:pPr>
      <w:r>
        <w:rPr>
          <w:rFonts w:ascii="Arial" w:hAnsi="Arial" w:cs="Arial"/>
          <w:sz w:val="32"/>
          <w:szCs w:val="32"/>
        </w:rPr>
        <w:lastRenderedPageBreak/>
        <w:t>“</w:t>
      </w:r>
      <w:r w:rsidR="002A42ED">
        <w:rPr>
          <w:rFonts w:ascii="Arial" w:hAnsi="Arial" w:cs="Arial"/>
          <w:sz w:val="32"/>
          <w:szCs w:val="32"/>
        </w:rPr>
        <w:t xml:space="preserve">Maar….toen begin december duidelijk werd dat Maartje kon terugkeren naar India en de kinderen weer terug konden komen ontving de stichting tot grote vreugde en verrassing een enorm bedrag van vele sponsoren voor de wederopbouw en nieuwe start van </w:t>
      </w:r>
      <w:proofErr w:type="spellStart"/>
      <w:r w:rsidR="002A42ED">
        <w:rPr>
          <w:rFonts w:ascii="Arial" w:hAnsi="Arial" w:cs="Arial"/>
          <w:sz w:val="32"/>
          <w:szCs w:val="32"/>
        </w:rPr>
        <w:t>Koni</w:t>
      </w:r>
      <w:proofErr w:type="spellEnd"/>
      <w:r w:rsidR="002A42ED">
        <w:rPr>
          <w:rFonts w:ascii="Arial" w:hAnsi="Arial" w:cs="Arial"/>
          <w:sz w:val="32"/>
          <w:szCs w:val="32"/>
        </w:rPr>
        <w:t xml:space="preserve">. En dit alles n.a.v. van een uitvoerig bericht van Maartje via de website over de situatie van </w:t>
      </w:r>
      <w:proofErr w:type="spellStart"/>
      <w:r w:rsidR="002A42ED">
        <w:rPr>
          <w:rFonts w:ascii="Arial" w:hAnsi="Arial" w:cs="Arial"/>
          <w:sz w:val="32"/>
          <w:szCs w:val="32"/>
        </w:rPr>
        <w:t>Koni</w:t>
      </w:r>
      <w:proofErr w:type="spellEnd"/>
      <w:r w:rsidR="002A42ED">
        <w:rPr>
          <w:rFonts w:ascii="Arial" w:hAnsi="Arial" w:cs="Arial"/>
          <w:sz w:val="32"/>
          <w:szCs w:val="32"/>
        </w:rPr>
        <w:t xml:space="preserve"> op dat moment.</w:t>
      </w:r>
      <w:r>
        <w:rPr>
          <w:rFonts w:ascii="Arial" w:hAnsi="Arial" w:cs="Arial"/>
          <w:sz w:val="32"/>
          <w:szCs w:val="32"/>
        </w:rPr>
        <w:t>”</w:t>
      </w:r>
    </w:p>
    <w:p w14:paraId="592815A4" w14:textId="23FA45D6" w:rsidR="00800BC1" w:rsidRDefault="002F2218" w:rsidP="00981847">
      <w:pPr>
        <w:spacing w:after="120"/>
        <w:rPr>
          <w:rFonts w:ascii="Arial" w:hAnsi="Arial" w:cs="Arial"/>
          <w:sz w:val="32"/>
          <w:szCs w:val="32"/>
        </w:rPr>
      </w:pPr>
      <w:r>
        <w:rPr>
          <w:rFonts w:ascii="Arial" w:hAnsi="Arial" w:cs="Arial"/>
          <w:sz w:val="32"/>
          <w:szCs w:val="32"/>
        </w:rPr>
        <w:t xml:space="preserve">En die extra steun die eind 2021 startte bleef ook in 2022 </w:t>
      </w:r>
      <w:r w:rsidR="00A33228">
        <w:rPr>
          <w:rFonts w:ascii="Arial" w:hAnsi="Arial" w:cs="Arial"/>
          <w:sz w:val="32"/>
          <w:szCs w:val="32"/>
        </w:rPr>
        <w:t>doorgaan. M</w:t>
      </w:r>
      <w:r>
        <w:rPr>
          <w:rFonts w:ascii="Arial" w:hAnsi="Arial" w:cs="Arial"/>
          <w:sz w:val="32"/>
          <w:szCs w:val="32"/>
        </w:rPr>
        <w:t xml:space="preserve">et opnieuw </w:t>
      </w:r>
      <w:r w:rsidR="000E0117">
        <w:rPr>
          <w:rFonts w:ascii="Arial" w:hAnsi="Arial" w:cs="Arial"/>
          <w:sz w:val="32"/>
          <w:szCs w:val="32"/>
        </w:rPr>
        <w:t>als eindresultaat dat he</w:t>
      </w:r>
      <w:r w:rsidR="001F759A">
        <w:rPr>
          <w:rFonts w:ascii="Arial" w:hAnsi="Arial" w:cs="Arial"/>
          <w:sz w:val="32"/>
          <w:szCs w:val="32"/>
        </w:rPr>
        <w:t xml:space="preserve">t </w:t>
      </w:r>
      <w:r w:rsidR="00032A1E">
        <w:rPr>
          <w:rFonts w:ascii="Arial" w:hAnsi="Arial" w:cs="Arial"/>
          <w:sz w:val="32"/>
          <w:szCs w:val="32"/>
        </w:rPr>
        <w:t xml:space="preserve">nu </w:t>
      </w:r>
      <w:r w:rsidR="001F759A">
        <w:rPr>
          <w:rFonts w:ascii="Arial" w:hAnsi="Arial" w:cs="Arial"/>
          <w:sz w:val="32"/>
          <w:szCs w:val="32"/>
        </w:rPr>
        <w:t xml:space="preserve">beschikbare geld </w:t>
      </w:r>
      <w:r w:rsidR="00032A1E">
        <w:rPr>
          <w:rFonts w:ascii="Arial" w:hAnsi="Arial" w:cs="Arial"/>
          <w:sz w:val="32"/>
          <w:szCs w:val="32"/>
        </w:rPr>
        <w:t xml:space="preserve">dus </w:t>
      </w:r>
      <w:r w:rsidR="0076630C">
        <w:rPr>
          <w:rFonts w:ascii="Arial" w:hAnsi="Arial" w:cs="Arial"/>
          <w:sz w:val="32"/>
          <w:szCs w:val="32"/>
        </w:rPr>
        <w:t xml:space="preserve">ondanks de Corona perikelen </w:t>
      </w:r>
      <w:r w:rsidR="000E0117">
        <w:rPr>
          <w:rFonts w:ascii="Arial" w:hAnsi="Arial" w:cs="Arial"/>
          <w:sz w:val="32"/>
          <w:szCs w:val="32"/>
        </w:rPr>
        <w:t>gevol</w:t>
      </w:r>
      <w:r w:rsidR="00BF72A4">
        <w:rPr>
          <w:rFonts w:ascii="Arial" w:hAnsi="Arial" w:cs="Arial"/>
          <w:sz w:val="32"/>
          <w:szCs w:val="32"/>
        </w:rPr>
        <w:t>g</w:t>
      </w:r>
      <w:r w:rsidR="000E0117">
        <w:rPr>
          <w:rFonts w:ascii="Arial" w:hAnsi="Arial" w:cs="Arial"/>
          <w:sz w:val="32"/>
          <w:szCs w:val="32"/>
        </w:rPr>
        <w:t xml:space="preserve">d door noodzakelijke investeringen voor herstel van de schade als gevolg van twee intensieve regenperiodes nog steeds </w:t>
      </w:r>
      <w:r w:rsidR="00032A1E">
        <w:rPr>
          <w:rFonts w:ascii="Arial" w:hAnsi="Arial" w:cs="Arial"/>
          <w:sz w:val="32"/>
          <w:szCs w:val="32"/>
        </w:rPr>
        <w:t>o</w:t>
      </w:r>
      <w:r w:rsidR="0076630C">
        <w:rPr>
          <w:rFonts w:ascii="Arial" w:hAnsi="Arial" w:cs="Arial"/>
          <w:sz w:val="32"/>
          <w:szCs w:val="32"/>
        </w:rPr>
        <w:t xml:space="preserve">p </w:t>
      </w:r>
      <w:r w:rsidR="00B96691">
        <w:rPr>
          <w:rFonts w:ascii="Arial" w:hAnsi="Arial" w:cs="Arial"/>
          <w:sz w:val="32"/>
          <w:szCs w:val="32"/>
        </w:rPr>
        <w:t xml:space="preserve">een </w:t>
      </w:r>
      <w:r w:rsidR="00032A1E">
        <w:rPr>
          <w:rFonts w:ascii="Arial" w:hAnsi="Arial" w:cs="Arial"/>
          <w:sz w:val="32"/>
          <w:szCs w:val="32"/>
        </w:rPr>
        <w:t xml:space="preserve">zeer </w:t>
      </w:r>
      <w:r w:rsidR="00B96691">
        <w:rPr>
          <w:rFonts w:ascii="Arial" w:hAnsi="Arial" w:cs="Arial"/>
          <w:sz w:val="32"/>
          <w:szCs w:val="32"/>
        </w:rPr>
        <w:t xml:space="preserve">solide niveau </w:t>
      </w:r>
      <w:r w:rsidR="000E0117">
        <w:rPr>
          <w:rFonts w:ascii="Arial" w:hAnsi="Arial" w:cs="Arial"/>
          <w:sz w:val="32"/>
          <w:szCs w:val="32"/>
        </w:rPr>
        <w:t xml:space="preserve">is </w:t>
      </w:r>
      <w:r w:rsidR="00B96691">
        <w:rPr>
          <w:rFonts w:ascii="Arial" w:hAnsi="Arial" w:cs="Arial"/>
          <w:sz w:val="32"/>
          <w:szCs w:val="32"/>
        </w:rPr>
        <w:t>voor de ee</w:t>
      </w:r>
      <w:r w:rsidR="00F52149">
        <w:rPr>
          <w:rFonts w:ascii="Arial" w:hAnsi="Arial" w:cs="Arial"/>
          <w:sz w:val="32"/>
          <w:szCs w:val="32"/>
        </w:rPr>
        <w:t>r</w:t>
      </w:r>
      <w:r w:rsidR="00B96691">
        <w:rPr>
          <w:rFonts w:ascii="Arial" w:hAnsi="Arial" w:cs="Arial"/>
          <w:sz w:val="32"/>
          <w:szCs w:val="32"/>
        </w:rPr>
        <w:t>stkomende jaren</w:t>
      </w:r>
      <w:r w:rsidR="0076630C">
        <w:rPr>
          <w:rFonts w:ascii="Arial" w:hAnsi="Arial" w:cs="Arial"/>
          <w:sz w:val="32"/>
          <w:szCs w:val="32"/>
        </w:rPr>
        <w:t>.</w:t>
      </w:r>
    </w:p>
    <w:p w14:paraId="21F80EAD" w14:textId="7DBC3C41" w:rsidR="004160AD" w:rsidRDefault="004160AD" w:rsidP="00981847">
      <w:pPr>
        <w:spacing w:after="120"/>
        <w:rPr>
          <w:rFonts w:ascii="Arial" w:hAnsi="Arial" w:cs="Arial"/>
          <w:b/>
          <w:bCs/>
          <w:sz w:val="40"/>
          <w:szCs w:val="40"/>
        </w:rPr>
      </w:pPr>
      <w:r>
        <w:rPr>
          <w:rFonts w:ascii="Arial" w:hAnsi="Arial" w:cs="Arial"/>
          <w:sz w:val="32"/>
          <w:szCs w:val="32"/>
        </w:rPr>
        <w:t>Het bestuur h</w:t>
      </w:r>
      <w:r w:rsidR="00032A1E">
        <w:rPr>
          <w:rFonts w:ascii="Arial" w:hAnsi="Arial" w:cs="Arial"/>
          <w:sz w:val="32"/>
          <w:szCs w:val="32"/>
        </w:rPr>
        <w:t>e</w:t>
      </w:r>
      <w:r>
        <w:rPr>
          <w:rFonts w:ascii="Arial" w:hAnsi="Arial" w:cs="Arial"/>
          <w:sz w:val="32"/>
          <w:szCs w:val="32"/>
        </w:rPr>
        <w:t xml:space="preserve">eft </w:t>
      </w:r>
      <w:r w:rsidR="000E0117">
        <w:rPr>
          <w:rFonts w:ascii="Arial" w:hAnsi="Arial" w:cs="Arial"/>
          <w:sz w:val="32"/>
          <w:szCs w:val="32"/>
        </w:rPr>
        <w:t xml:space="preserve">ook </w:t>
      </w:r>
      <w:r>
        <w:rPr>
          <w:rFonts w:ascii="Arial" w:hAnsi="Arial" w:cs="Arial"/>
          <w:sz w:val="32"/>
          <w:szCs w:val="32"/>
        </w:rPr>
        <w:t xml:space="preserve">in </w:t>
      </w:r>
      <w:r w:rsidR="00032A1E">
        <w:rPr>
          <w:rFonts w:ascii="Arial" w:hAnsi="Arial" w:cs="Arial"/>
          <w:sz w:val="32"/>
          <w:szCs w:val="32"/>
        </w:rPr>
        <w:t>202</w:t>
      </w:r>
      <w:r w:rsidR="000E0117">
        <w:rPr>
          <w:rFonts w:ascii="Arial" w:hAnsi="Arial" w:cs="Arial"/>
          <w:sz w:val="32"/>
          <w:szCs w:val="32"/>
        </w:rPr>
        <w:t>2</w:t>
      </w:r>
      <w:r w:rsidR="00032A1E">
        <w:rPr>
          <w:rFonts w:ascii="Arial" w:hAnsi="Arial" w:cs="Arial"/>
          <w:sz w:val="32"/>
          <w:szCs w:val="32"/>
        </w:rPr>
        <w:t xml:space="preserve"> de beslissing van </w:t>
      </w:r>
      <w:r>
        <w:rPr>
          <w:rFonts w:ascii="Arial" w:hAnsi="Arial" w:cs="Arial"/>
          <w:sz w:val="32"/>
          <w:szCs w:val="32"/>
        </w:rPr>
        <w:t xml:space="preserve">maart 2020 </w:t>
      </w:r>
      <w:r w:rsidR="000E0117">
        <w:rPr>
          <w:rFonts w:ascii="Arial" w:hAnsi="Arial" w:cs="Arial"/>
          <w:sz w:val="32"/>
          <w:szCs w:val="32"/>
        </w:rPr>
        <w:t xml:space="preserve">gecontinueerd </w:t>
      </w:r>
      <w:r>
        <w:rPr>
          <w:rFonts w:ascii="Arial" w:hAnsi="Arial" w:cs="Arial"/>
          <w:sz w:val="32"/>
          <w:szCs w:val="32"/>
        </w:rPr>
        <w:t>de bijdragen aan vergoedingen voor de lokale medewerkers (teachers, helpervrouwen, Shoba en Chetena) te continueren</w:t>
      </w:r>
      <w:r w:rsidR="00F52149">
        <w:rPr>
          <w:rFonts w:ascii="Arial" w:hAnsi="Arial" w:cs="Arial"/>
          <w:sz w:val="32"/>
          <w:szCs w:val="32"/>
        </w:rPr>
        <w:t xml:space="preserve"> (naast de vergoedingen die door de plaatselijke Board worden vergoed)</w:t>
      </w:r>
      <w:r w:rsidR="000E0117">
        <w:rPr>
          <w:rFonts w:ascii="Arial" w:hAnsi="Arial" w:cs="Arial"/>
          <w:sz w:val="32"/>
          <w:szCs w:val="32"/>
        </w:rPr>
        <w:t>.</w:t>
      </w:r>
      <w:r>
        <w:rPr>
          <w:rFonts w:ascii="Arial" w:hAnsi="Arial" w:cs="Arial"/>
          <w:sz w:val="32"/>
          <w:szCs w:val="32"/>
        </w:rPr>
        <w:t xml:space="preserve"> </w:t>
      </w:r>
    </w:p>
    <w:p w14:paraId="74428A5A" w14:textId="46C4F1FC" w:rsidR="00800BC1" w:rsidRDefault="00800BC1" w:rsidP="00981847">
      <w:pPr>
        <w:spacing w:after="120"/>
        <w:rPr>
          <w:rFonts w:ascii="Arial" w:hAnsi="Arial" w:cs="Arial"/>
          <w:b/>
          <w:bCs/>
          <w:sz w:val="32"/>
          <w:szCs w:val="32"/>
          <w:u w:val="single"/>
        </w:rPr>
      </w:pPr>
      <w:r w:rsidRPr="00800BC1">
        <w:rPr>
          <w:rFonts w:ascii="Arial" w:hAnsi="Arial" w:cs="Arial"/>
          <w:b/>
          <w:bCs/>
          <w:sz w:val="32"/>
          <w:szCs w:val="32"/>
          <w:u w:val="single"/>
        </w:rPr>
        <w:t>Staat van Baten en Lasten</w:t>
      </w:r>
      <w:r>
        <w:rPr>
          <w:rFonts w:ascii="Arial" w:hAnsi="Arial" w:cs="Arial"/>
          <w:b/>
          <w:bCs/>
          <w:sz w:val="32"/>
          <w:szCs w:val="32"/>
          <w:u w:val="single"/>
        </w:rPr>
        <w:t xml:space="preserve"> </w:t>
      </w:r>
      <w:r w:rsidR="00870FD5">
        <w:rPr>
          <w:rFonts w:ascii="Arial" w:hAnsi="Arial" w:cs="Arial"/>
          <w:b/>
          <w:bCs/>
          <w:sz w:val="32"/>
          <w:szCs w:val="32"/>
          <w:u w:val="single"/>
        </w:rPr>
        <w:t xml:space="preserve"> 20</w:t>
      </w:r>
      <w:r w:rsidR="0076630C">
        <w:rPr>
          <w:rFonts w:ascii="Arial" w:hAnsi="Arial" w:cs="Arial"/>
          <w:b/>
          <w:bCs/>
          <w:sz w:val="32"/>
          <w:szCs w:val="32"/>
          <w:u w:val="single"/>
        </w:rPr>
        <w:t>2</w:t>
      </w:r>
      <w:r w:rsidR="000E0117">
        <w:rPr>
          <w:rFonts w:ascii="Arial" w:hAnsi="Arial" w:cs="Arial"/>
          <w:b/>
          <w:bCs/>
          <w:sz w:val="32"/>
          <w:szCs w:val="32"/>
          <w:u w:val="single"/>
        </w:rPr>
        <w:t>2</w:t>
      </w:r>
      <w:r w:rsidR="00870FD5">
        <w:rPr>
          <w:rFonts w:ascii="Arial" w:hAnsi="Arial" w:cs="Arial"/>
          <w:b/>
          <w:bCs/>
          <w:sz w:val="32"/>
          <w:szCs w:val="32"/>
          <w:u w:val="single"/>
        </w:rPr>
        <w:t xml:space="preserve"> </w:t>
      </w:r>
      <w:r>
        <w:rPr>
          <w:rFonts w:ascii="Arial" w:hAnsi="Arial" w:cs="Arial"/>
          <w:b/>
          <w:bCs/>
          <w:sz w:val="32"/>
          <w:szCs w:val="32"/>
          <w:u w:val="single"/>
        </w:rPr>
        <w:t>( in Euro’s)</w:t>
      </w:r>
    </w:p>
    <w:p w14:paraId="0E9EB63E" w14:textId="64A3D43E" w:rsidR="00870FD5" w:rsidRDefault="00870FD5" w:rsidP="00981847">
      <w:pPr>
        <w:spacing w:after="120"/>
        <w:rPr>
          <w:rFonts w:ascii="Arial" w:hAnsi="Arial" w:cs="Arial"/>
          <w:b/>
          <w:bCs/>
          <w:sz w:val="32"/>
          <w:szCs w:val="32"/>
          <w:u w:val="single"/>
        </w:rPr>
      </w:pPr>
    </w:p>
    <w:p w14:paraId="7C12425C" w14:textId="77777777" w:rsidR="00870FD5" w:rsidRDefault="00870FD5" w:rsidP="00981847">
      <w:pPr>
        <w:spacing w:after="120"/>
        <w:rPr>
          <w:rFonts w:ascii="Arial" w:hAnsi="Arial" w:cs="Arial"/>
          <w:b/>
          <w:bCs/>
          <w:sz w:val="32"/>
          <w:szCs w:val="32"/>
          <w:u w:val="single"/>
        </w:rPr>
      </w:pPr>
    </w:p>
    <w:tbl>
      <w:tblPr>
        <w:tblStyle w:val="Tabelraster"/>
        <w:tblW w:w="0" w:type="auto"/>
        <w:tblLook w:val="04A0" w:firstRow="1" w:lastRow="0" w:firstColumn="1" w:lastColumn="0" w:noHBand="0" w:noVBand="1"/>
      </w:tblPr>
      <w:tblGrid>
        <w:gridCol w:w="6222"/>
        <w:gridCol w:w="2694"/>
      </w:tblGrid>
      <w:tr w:rsidR="004B3D72" w:rsidRPr="007B2536" w14:paraId="0B0621A5" w14:textId="77777777" w:rsidTr="004B3D72">
        <w:tc>
          <w:tcPr>
            <w:tcW w:w="6222" w:type="dxa"/>
            <w:tcBorders>
              <w:top w:val="single" w:sz="12" w:space="0" w:color="ED7D31" w:themeColor="accent2"/>
              <w:left w:val="single" w:sz="12" w:space="0" w:color="ED7D31" w:themeColor="accent2"/>
              <w:bottom w:val="single" w:sz="12" w:space="0" w:color="auto"/>
              <w:right w:val="single" w:sz="12" w:space="0" w:color="ED7D31" w:themeColor="accent2"/>
            </w:tcBorders>
          </w:tcPr>
          <w:p w14:paraId="026DCFC5" w14:textId="5327FCF7" w:rsidR="004B3D72" w:rsidRPr="007B2536" w:rsidRDefault="004B3D72" w:rsidP="008F52BD">
            <w:pPr>
              <w:spacing w:after="120"/>
              <w:rPr>
                <w:rFonts w:ascii="Arial" w:hAnsi="Arial" w:cs="Arial"/>
                <w:b/>
                <w:bCs/>
                <w:sz w:val="28"/>
                <w:szCs w:val="28"/>
              </w:rPr>
            </w:pPr>
            <w:r>
              <w:rPr>
                <w:rFonts w:ascii="Arial" w:hAnsi="Arial" w:cs="Arial"/>
                <w:b/>
                <w:bCs/>
                <w:sz w:val="28"/>
                <w:szCs w:val="28"/>
              </w:rPr>
              <w:t>Baten</w:t>
            </w:r>
          </w:p>
        </w:tc>
        <w:tc>
          <w:tcPr>
            <w:tcW w:w="2694" w:type="dxa"/>
            <w:tcBorders>
              <w:top w:val="single" w:sz="12" w:space="0" w:color="ED7D31" w:themeColor="accent2"/>
              <w:bottom w:val="single" w:sz="12" w:space="0" w:color="auto"/>
            </w:tcBorders>
          </w:tcPr>
          <w:p w14:paraId="296CCD98" w14:textId="44CE0FF9" w:rsidR="004B3D72" w:rsidRPr="007B2536" w:rsidRDefault="004B3D72" w:rsidP="008F52BD">
            <w:pPr>
              <w:spacing w:after="120"/>
              <w:jc w:val="center"/>
              <w:rPr>
                <w:rFonts w:ascii="Arial" w:hAnsi="Arial" w:cs="Arial"/>
                <w:b/>
                <w:bCs/>
                <w:sz w:val="32"/>
                <w:szCs w:val="32"/>
              </w:rPr>
            </w:pPr>
            <w:r>
              <w:rPr>
                <w:rFonts w:ascii="Arial" w:hAnsi="Arial" w:cs="Arial"/>
                <w:b/>
                <w:bCs/>
                <w:sz w:val="32"/>
                <w:szCs w:val="32"/>
              </w:rPr>
              <w:t>20</w:t>
            </w:r>
            <w:r w:rsidR="0076630C">
              <w:rPr>
                <w:rFonts w:ascii="Arial" w:hAnsi="Arial" w:cs="Arial"/>
                <w:b/>
                <w:bCs/>
                <w:sz w:val="32"/>
                <w:szCs w:val="32"/>
              </w:rPr>
              <w:t>2</w:t>
            </w:r>
            <w:r w:rsidR="000E0117">
              <w:rPr>
                <w:rFonts w:ascii="Arial" w:hAnsi="Arial" w:cs="Arial"/>
                <w:b/>
                <w:bCs/>
                <w:sz w:val="32"/>
                <w:szCs w:val="32"/>
              </w:rPr>
              <w:t>2</w:t>
            </w:r>
          </w:p>
        </w:tc>
      </w:tr>
      <w:tr w:rsidR="004B3D72" w:rsidRPr="007B2536" w14:paraId="68039F42" w14:textId="77777777" w:rsidTr="004F03E8">
        <w:tc>
          <w:tcPr>
            <w:tcW w:w="6222" w:type="dxa"/>
            <w:tcBorders>
              <w:top w:val="single" w:sz="12" w:space="0" w:color="auto"/>
              <w:left w:val="single" w:sz="12" w:space="0" w:color="ED7D31" w:themeColor="accent2"/>
              <w:bottom w:val="single" w:sz="12" w:space="0" w:color="auto"/>
              <w:right w:val="single" w:sz="12" w:space="0" w:color="ED7D31" w:themeColor="accent2"/>
            </w:tcBorders>
          </w:tcPr>
          <w:p w14:paraId="05457775" w14:textId="70CF9562" w:rsidR="004B3D72" w:rsidRPr="007B2536" w:rsidRDefault="00F52149" w:rsidP="004B3D72">
            <w:pPr>
              <w:spacing w:after="120"/>
              <w:rPr>
                <w:rFonts w:ascii="Arial" w:hAnsi="Arial" w:cs="Arial"/>
                <w:sz w:val="32"/>
                <w:szCs w:val="32"/>
              </w:rPr>
            </w:pPr>
            <w:r>
              <w:rPr>
                <w:rFonts w:ascii="Arial" w:hAnsi="Arial" w:cs="Arial"/>
                <w:sz w:val="32"/>
                <w:szCs w:val="32"/>
              </w:rPr>
              <w:t>S</w:t>
            </w:r>
            <w:r w:rsidR="004B3D72">
              <w:rPr>
                <w:rFonts w:ascii="Arial" w:hAnsi="Arial" w:cs="Arial"/>
                <w:sz w:val="32"/>
                <w:szCs w:val="32"/>
              </w:rPr>
              <w:t>ponsorgelden</w:t>
            </w:r>
          </w:p>
        </w:tc>
        <w:tc>
          <w:tcPr>
            <w:tcW w:w="2694" w:type="dxa"/>
            <w:tcBorders>
              <w:top w:val="single" w:sz="12" w:space="0" w:color="auto"/>
              <w:bottom w:val="single" w:sz="12" w:space="0" w:color="auto"/>
            </w:tcBorders>
          </w:tcPr>
          <w:p w14:paraId="299712DD" w14:textId="47C79231" w:rsidR="004B3D72" w:rsidRPr="007B2536" w:rsidRDefault="00A33228" w:rsidP="004B3D72">
            <w:pPr>
              <w:spacing w:after="120"/>
              <w:jc w:val="right"/>
              <w:rPr>
                <w:rFonts w:ascii="Arial" w:hAnsi="Arial" w:cs="Arial"/>
                <w:b/>
                <w:bCs/>
                <w:sz w:val="32"/>
                <w:szCs w:val="32"/>
              </w:rPr>
            </w:pPr>
            <w:r>
              <w:rPr>
                <w:rFonts w:ascii="Arial" w:hAnsi="Arial" w:cs="Arial"/>
                <w:b/>
                <w:bCs/>
                <w:sz w:val="32"/>
                <w:szCs w:val="32"/>
              </w:rPr>
              <w:t>46396</w:t>
            </w:r>
          </w:p>
        </w:tc>
      </w:tr>
      <w:tr w:rsidR="004B3D72" w:rsidRPr="007B2536" w14:paraId="7BB73788" w14:textId="77777777" w:rsidTr="004F03E8">
        <w:tc>
          <w:tcPr>
            <w:tcW w:w="6222" w:type="dxa"/>
            <w:tcBorders>
              <w:top w:val="single" w:sz="12" w:space="0" w:color="auto"/>
              <w:left w:val="single" w:sz="12" w:space="0" w:color="ED7D31" w:themeColor="accent2"/>
              <w:bottom w:val="single" w:sz="12" w:space="0" w:color="auto"/>
              <w:right w:val="single" w:sz="12" w:space="0" w:color="ED7D31" w:themeColor="accent2"/>
            </w:tcBorders>
          </w:tcPr>
          <w:p w14:paraId="6E0187C8" w14:textId="047B8E5B" w:rsidR="004B3D72" w:rsidRPr="007B2536" w:rsidRDefault="004B3D72" w:rsidP="004B3D72">
            <w:pPr>
              <w:spacing w:after="120"/>
              <w:rPr>
                <w:rFonts w:ascii="Arial" w:hAnsi="Arial" w:cs="Arial"/>
                <w:sz w:val="32"/>
                <w:szCs w:val="32"/>
              </w:rPr>
            </w:pPr>
          </w:p>
        </w:tc>
        <w:tc>
          <w:tcPr>
            <w:tcW w:w="2694" w:type="dxa"/>
            <w:tcBorders>
              <w:top w:val="single" w:sz="12" w:space="0" w:color="auto"/>
              <w:bottom w:val="single" w:sz="12" w:space="0" w:color="auto"/>
            </w:tcBorders>
          </w:tcPr>
          <w:p w14:paraId="11A075E2" w14:textId="401E1EB6" w:rsidR="004B3D72" w:rsidRPr="007B2536" w:rsidRDefault="004B3D72" w:rsidP="004B3D72">
            <w:pPr>
              <w:spacing w:after="120"/>
              <w:jc w:val="right"/>
              <w:rPr>
                <w:rFonts w:ascii="Arial" w:hAnsi="Arial" w:cs="Arial"/>
                <w:b/>
                <w:bCs/>
                <w:sz w:val="32"/>
                <w:szCs w:val="32"/>
              </w:rPr>
            </w:pPr>
          </w:p>
        </w:tc>
      </w:tr>
      <w:tr w:rsidR="004B3D72" w:rsidRPr="007B2536" w14:paraId="49FA47DD" w14:textId="77777777" w:rsidTr="004F03E8">
        <w:tc>
          <w:tcPr>
            <w:tcW w:w="6222" w:type="dxa"/>
            <w:tcBorders>
              <w:top w:val="single" w:sz="12" w:space="0" w:color="auto"/>
              <w:left w:val="single" w:sz="12" w:space="0" w:color="ED7D31" w:themeColor="accent2"/>
              <w:bottom w:val="single" w:sz="24" w:space="0" w:color="auto"/>
              <w:right w:val="single" w:sz="12" w:space="0" w:color="ED7D31" w:themeColor="accent2"/>
            </w:tcBorders>
          </w:tcPr>
          <w:p w14:paraId="3EDA50FF" w14:textId="45118167" w:rsidR="004B3D72" w:rsidRPr="007B2536" w:rsidRDefault="004B3D72" w:rsidP="004B3D72">
            <w:pPr>
              <w:spacing w:after="120"/>
              <w:rPr>
                <w:rFonts w:ascii="Arial" w:hAnsi="Arial" w:cs="Arial"/>
                <w:sz w:val="32"/>
                <w:szCs w:val="32"/>
              </w:rPr>
            </w:pPr>
          </w:p>
        </w:tc>
        <w:tc>
          <w:tcPr>
            <w:tcW w:w="2694" w:type="dxa"/>
            <w:tcBorders>
              <w:top w:val="single" w:sz="12" w:space="0" w:color="auto"/>
              <w:bottom w:val="single" w:sz="24" w:space="0" w:color="auto"/>
            </w:tcBorders>
          </w:tcPr>
          <w:p w14:paraId="4568524E" w14:textId="7279C899" w:rsidR="004B3D72" w:rsidRPr="007B2536" w:rsidRDefault="004B3D72" w:rsidP="004B3D72">
            <w:pPr>
              <w:spacing w:after="120"/>
              <w:jc w:val="right"/>
              <w:rPr>
                <w:rFonts w:ascii="Arial" w:hAnsi="Arial" w:cs="Arial"/>
                <w:b/>
                <w:bCs/>
                <w:sz w:val="32"/>
                <w:szCs w:val="32"/>
              </w:rPr>
            </w:pPr>
          </w:p>
        </w:tc>
      </w:tr>
      <w:tr w:rsidR="004B3D72" w14:paraId="7B595F28" w14:textId="77777777" w:rsidTr="004F03E8">
        <w:tc>
          <w:tcPr>
            <w:tcW w:w="6222" w:type="dxa"/>
            <w:tcBorders>
              <w:top w:val="single" w:sz="24" w:space="0" w:color="auto"/>
              <w:left w:val="single" w:sz="12" w:space="0" w:color="ED7D31" w:themeColor="accent2"/>
              <w:bottom w:val="single" w:sz="12" w:space="0" w:color="ED7D31" w:themeColor="accent2"/>
              <w:right w:val="single" w:sz="12" w:space="0" w:color="ED7D31" w:themeColor="accent2"/>
            </w:tcBorders>
          </w:tcPr>
          <w:p w14:paraId="21A3BEEE" w14:textId="76611B0E" w:rsidR="004B3D72" w:rsidRPr="00870FD5" w:rsidRDefault="004B3D72" w:rsidP="004B3D72">
            <w:pPr>
              <w:spacing w:after="120"/>
              <w:rPr>
                <w:rFonts w:ascii="Arial" w:hAnsi="Arial" w:cs="Arial"/>
                <w:b/>
                <w:bCs/>
                <w:sz w:val="28"/>
                <w:szCs w:val="28"/>
              </w:rPr>
            </w:pPr>
            <w:r w:rsidRPr="00870FD5">
              <w:rPr>
                <w:rFonts w:ascii="Arial" w:hAnsi="Arial" w:cs="Arial"/>
                <w:b/>
                <w:bCs/>
                <w:sz w:val="28"/>
                <w:szCs w:val="28"/>
              </w:rPr>
              <w:t>Som der baten</w:t>
            </w:r>
          </w:p>
        </w:tc>
        <w:tc>
          <w:tcPr>
            <w:tcW w:w="2694" w:type="dxa"/>
            <w:tcBorders>
              <w:top w:val="single" w:sz="24" w:space="0" w:color="auto"/>
              <w:bottom w:val="single" w:sz="12" w:space="0" w:color="ED7D31" w:themeColor="accent2"/>
            </w:tcBorders>
          </w:tcPr>
          <w:p w14:paraId="3BF0371F" w14:textId="160352A9" w:rsidR="004B3D72" w:rsidRDefault="00A33228" w:rsidP="004B3D72">
            <w:pPr>
              <w:spacing w:after="120"/>
              <w:jc w:val="right"/>
              <w:rPr>
                <w:rFonts w:ascii="Arial" w:hAnsi="Arial" w:cs="Arial"/>
                <w:b/>
                <w:bCs/>
                <w:sz w:val="32"/>
                <w:szCs w:val="32"/>
              </w:rPr>
            </w:pPr>
            <w:r>
              <w:rPr>
                <w:rFonts w:ascii="Arial" w:hAnsi="Arial" w:cs="Arial"/>
                <w:b/>
                <w:bCs/>
                <w:sz w:val="32"/>
                <w:szCs w:val="32"/>
              </w:rPr>
              <w:t>46396</w:t>
            </w:r>
          </w:p>
        </w:tc>
      </w:tr>
    </w:tbl>
    <w:p w14:paraId="680AEE03" w14:textId="7965996D" w:rsidR="00870FD5" w:rsidRDefault="00870FD5" w:rsidP="00981847">
      <w:pPr>
        <w:spacing w:after="120"/>
        <w:rPr>
          <w:rFonts w:ascii="Arial" w:hAnsi="Arial" w:cs="Arial"/>
          <w:b/>
          <w:bCs/>
          <w:sz w:val="32"/>
          <w:szCs w:val="32"/>
          <w:u w:val="single"/>
        </w:rPr>
      </w:pPr>
    </w:p>
    <w:p w14:paraId="49BBF4D7" w14:textId="4AACBAE4" w:rsidR="00870FD5" w:rsidRDefault="00870FD5" w:rsidP="00981847">
      <w:pPr>
        <w:spacing w:after="120"/>
        <w:rPr>
          <w:rFonts w:ascii="Arial" w:hAnsi="Arial" w:cs="Arial"/>
          <w:b/>
          <w:bCs/>
          <w:sz w:val="32"/>
          <w:szCs w:val="32"/>
          <w:u w:val="single"/>
        </w:rPr>
      </w:pPr>
    </w:p>
    <w:p w14:paraId="5F8A8E0C" w14:textId="61785EAA" w:rsidR="00870FD5" w:rsidRDefault="00870FD5" w:rsidP="00981847">
      <w:pPr>
        <w:spacing w:after="120"/>
        <w:rPr>
          <w:rFonts w:ascii="Arial" w:hAnsi="Arial" w:cs="Arial"/>
          <w:b/>
          <w:bCs/>
          <w:sz w:val="32"/>
          <w:szCs w:val="32"/>
          <w:u w:val="single"/>
        </w:rPr>
      </w:pPr>
    </w:p>
    <w:tbl>
      <w:tblPr>
        <w:tblStyle w:val="Tabelraster"/>
        <w:tblW w:w="0" w:type="auto"/>
        <w:tblLook w:val="04A0" w:firstRow="1" w:lastRow="0" w:firstColumn="1" w:lastColumn="0" w:noHBand="0" w:noVBand="1"/>
      </w:tblPr>
      <w:tblGrid>
        <w:gridCol w:w="6222"/>
        <w:gridCol w:w="2694"/>
      </w:tblGrid>
      <w:tr w:rsidR="004B3D72" w:rsidRPr="007B2536" w14:paraId="7542A046" w14:textId="77777777" w:rsidTr="004B3D72">
        <w:tc>
          <w:tcPr>
            <w:tcW w:w="6222" w:type="dxa"/>
            <w:tcBorders>
              <w:top w:val="single" w:sz="12" w:space="0" w:color="ED7D31" w:themeColor="accent2"/>
              <w:left w:val="single" w:sz="12" w:space="0" w:color="ED7D31" w:themeColor="accent2"/>
              <w:bottom w:val="single" w:sz="12" w:space="0" w:color="auto"/>
              <w:right w:val="single" w:sz="12" w:space="0" w:color="ED7D31" w:themeColor="accent2"/>
            </w:tcBorders>
          </w:tcPr>
          <w:p w14:paraId="3140BDA0" w14:textId="52083302" w:rsidR="004B3D72" w:rsidRPr="007B2536" w:rsidRDefault="004B3D72" w:rsidP="008F52BD">
            <w:pPr>
              <w:spacing w:after="120"/>
              <w:rPr>
                <w:rFonts w:ascii="Arial" w:hAnsi="Arial" w:cs="Arial"/>
                <w:b/>
                <w:bCs/>
                <w:sz w:val="28"/>
                <w:szCs w:val="28"/>
              </w:rPr>
            </w:pPr>
            <w:r>
              <w:rPr>
                <w:rFonts w:ascii="Arial" w:hAnsi="Arial" w:cs="Arial"/>
                <w:b/>
                <w:bCs/>
                <w:sz w:val="28"/>
                <w:szCs w:val="28"/>
              </w:rPr>
              <w:t>Lasten</w:t>
            </w:r>
          </w:p>
        </w:tc>
        <w:tc>
          <w:tcPr>
            <w:tcW w:w="2694" w:type="dxa"/>
            <w:tcBorders>
              <w:top w:val="single" w:sz="12" w:space="0" w:color="ED7D31" w:themeColor="accent2"/>
              <w:bottom w:val="single" w:sz="12" w:space="0" w:color="auto"/>
            </w:tcBorders>
          </w:tcPr>
          <w:p w14:paraId="6498F712" w14:textId="08D3B7FF" w:rsidR="004B3D72" w:rsidRPr="007B2536" w:rsidRDefault="004B3D72" w:rsidP="008F52BD">
            <w:pPr>
              <w:spacing w:after="120"/>
              <w:jc w:val="center"/>
              <w:rPr>
                <w:rFonts w:ascii="Arial" w:hAnsi="Arial" w:cs="Arial"/>
                <w:b/>
                <w:bCs/>
                <w:sz w:val="32"/>
                <w:szCs w:val="32"/>
              </w:rPr>
            </w:pPr>
            <w:r>
              <w:rPr>
                <w:rFonts w:ascii="Arial" w:hAnsi="Arial" w:cs="Arial"/>
                <w:b/>
                <w:bCs/>
                <w:sz w:val="32"/>
                <w:szCs w:val="32"/>
              </w:rPr>
              <w:t>20</w:t>
            </w:r>
            <w:r w:rsidR="0076630C">
              <w:rPr>
                <w:rFonts w:ascii="Arial" w:hAnsi="Arial" w:cs="Arial"/>
                <w:b/>
                <w:bCs/>
                <w:sz w:val="32"/>
                <w:szCs w:val="32"/>
              </w:rPr>
              <w:t>2</w:t>
            </w:r>
            <w:r w:rsidR="00A33228">
              <w:rPr>
                <w:rFonts w:ascii="Arial" w:hAnsi="Arial" w:cs="Arial"/>
                <w:b/>
                <w:bCs/>
                <w:sz w:val="32"/>
                <w:szCs w:val="32"/>
              </w:rPr>
              <w:t>2</w:t>
            </w:r>
          </w:p>
        </w:tc>
      </w:tr>
      <w:tr w:rsidR="004B3D72" w:rsidRPr="007B2536" w14:paraId="0A273DAB" w14:textId="77777777" w:rsidTr="004F03E8">
        <w:tc>
          <w:tcPr>
            <w:tcW w:w="6222" w:type="dxa"/>
            <w:tcBorders>
              <w:top w:val="single" w:sz="12" w:space="0" w:color="auto"/>
              <w:left w:val="single" w:sz="12" w:space="0" w:color="ED7D31" w:themeColor="accent2"/>
              <w:bottom w:val="single" w:sz="12" w:space="0" w:color="auto"/>
              <w:right w:val="single" w:sz="12" w:space="0" w:color="ED7D31" w:themeColor="accent2"/>
            </w:tcBorders>
          </w:tcPr>
          <w:p w14:paraId="180B9338" w14:textId="1AF408AA" w:rsidR="004B3D72" w:rsidRPr="007B2536" w:rsidRDefault="004B3D72" w:rsidP="008F52BD">
            <w:pPr>
              <w:spacing w:after="120"/>
              <w:rPr>
                <w:rFonts w:ascii="Arial" w:hAnsi="Arial" w:cs="Arial"/>
                <w:sz w:val="32"/>
                <w:szCs w:val="32"/>
              </w:rPr>
            </w:pPr>
            <w:r>
              <w:rPr>
                <w:rFonts w:ascii="Arial" w:hAnsi="Arial" w:cs="Arial"/>
                <w:sz w:val="32"/>
                <w:szCs w:val="32"/>
              </w:rPr>
              <w:lastRenderedPageBreak/>
              <w:t>Vaste lasten</w:t>
            </w:r>
          </w:p>
        </w:tc>
        <w:tc>
          <w:tcPr>
            <w:tcW w:w="2694" w:type="dxa"/>
            <w:tcBorders>
              <w:top w:val="single" w:sz="12" w:space="0" w:color="auto"/>
              <w:bottom w:val="single" w:sz="12" w:space="0" w:color="auto"/>
            </w:tcBorders>
          </w:tcPr>
          <w:p w14:paraId="2FF66C45" w14:textId="6418DD83" w:rsidR="004B3D72" w:rsidRPr="007B2536" w:rsidRDefault="003976FB" w:rsidP="004B3D72">
            <w:pPr>
              <w:spacing w:after="120"/>
              <w:jc w:val="right"/>
              <w:rPr>
                <w:rFonts w:ascii="Arial" w:hAnsi="Arial" w:cs="Arial"/>
                <w:b/>
                <w:bCs/>
                <w:sz w:val="32"/>
                <w:szCs w:val="32"/>
              </w:rPr>
            </w:pPr>
            <w:r>
              <w:rPr>
                <w:rFonts w:ascii="Arial" w:hAnsi="Arial" w:cs="Arial"/>
                <w:b/>
                <w:bCs/>
                <w:sz w:val="32"/>
                <w:szCs w:val="32"/>
              </w:rPr>
              <w:t>31722</w:t>
            </w:r>
          </w:p>
        </w:tc>
      </w:tr>
      <w:tr w:rsidR="004B3D72" w:rsidRPr="007B2536" w14:paraId="6A8076B1" w14:textId="77777777" w:rsidTr="004F03E8">
        <w:tc>
          <w:tcPr>
            <w:tcW w:w="6222" w:type="dxa"/>
            <w:tcBorders>
              <w:top w:val="single" w:sz="12" w:space="0" w:color="auto"/>
              <w:left w:val="single" w:sz="12" w:space="0" w:color="ED7D31" w:themeColor="accent2"/>
              <w:bottom w:val="single" w:sz="12" w:space="0" w:color="auto"/>
              <w:right w:val="single" w:sz="12" w:space="0" w:color="ED7D31" w:themeColor="accent2"/>
            </w:tcBorders>
          </w:tcPr>
          <w:p w14:paraId="1E7587FD" w14:textId="662FED8E" w:rsidR="004B3D72" w:rsidRPr="007B2536" w:rsidRDefault="004B3D72" w:rsidP="008F52BD">
            <w:pPr>
              <w:spacing w:after="120"/>
              <w:rPr>
                <w:rFonts w:ascii="Arial" w:hAnsi="Arial" w:cs="Arial"/>
                <w:sz w:val="32"/>
                <w:szCs w:val="32"/>
              </w:rPr>
            </w:pPr>
            <w:r>
              <w:rPr>
                <w:rFonts w:ascii="Arial" w:hAnsi="Arial" w:cs="Arial"/>
                <w:sz w:val="32"/>
                <w:szCs w:val="32"/>
              </w:rPr>
              <w:t>Variabele kosten</w:t>
            </w:r>
          </w:p>
        </w:tc>
        <w:tc>
          <w:tcPr>
            <w:tcW w:w="2694" w:type="dxa"/>
            <w:tcBorders>
              <w:top w:val="single" w:sz="12" w:space="0" w:color="auto"/>
              <w:bottom w:val="single" w:sz="12" w:space="0" w:color="auto"/>
            </w:tcBorders>
          </w:tcPr>
          <w:p w14:paraId="6A063562" w14:textId="2E27BCF7" w:rsidR="004B3D72" w:rsidRPr="007B2536" w:rsidRDefault="003976FB" w:rsidP="008F52BD">
            <w:pPr>
              <w:spacing w:after="120"/>
              <w:jc w:val="right"/>
              <w:rPr>
                <w:rFonts w:ascii="Arial" w:hAnsi="Arial" w:cs="Arial"/>
                <w:b/>
                <w:bCs/>
                <w:sz w:val="32"/>
                <w:szCs w:val="32"/>
              </w:rPr>
            </w:pPr>
            <w:r>
              <w:rPr>
                <w:rFonts w:ascii="Arial" w:hAnsi="Arial" w:cs="Arial"/>
                <w:b/>
                <w:bCs/>
                <w:sz w:val="32"/>
                <w:szCs w:val="32"/>
              </w:rPr>
              <w:t>1960</w:t>
            </w:r>
          </w:p>
        </w:tc>
      </w:tr>
      <w:tr w:rsidR="004B3D72" w:rsidRPr="007B2536" w14:paraId="784B6BB8" w14:textId="77777777" w:rsidTr="004F03E8">
        <w:tc>
          <w:tcPr>
            <w:tcW w:w="6222" w:type="dxa"/>
            <w:tcBorders>
              <w:top w:val="single" w:sz="12" w:space="0" w:color="auto"/>
              <w:left w:val="single" w:sz="12" w:space="0" w:color="ED7D31" w:themeColor="accent2"/>
              <w:bottom w:val="single" w:sz="12" w:space="0" w:color="auto"/>
              <w:right w:val="single" w:sz="12" w:space="0" w:color="ED7D31" w:themeColor="accent2"/>
            </w:tcBorders>
          </w:tcPr>
          <w:p w14:paraId="5D56646D" w14:textId="65CECC29" w:rsidR="004B3D72" w:rsidRPr="007B2536" w:rsidRDefault="004B3D72" w:rsidP="008F52BD">
            <w:pPr>
              <w:spacing w:after="120"/>
              <w:rPr>
                <w:rFonts w:ascii="Arial" w:hAnsi="Arial" w:cs="Arial"/>
                <w:sz w:val="32"/>
                <w:szCs w:val="32"/>
              </w:rPr>
            </w:pPr>
          </w:p>
        </w:tc>
        <w:tc>
          <w:tcPr>
            <w:tcW w:w="2694" w:type="dxa"/>
            <w:tcBorders>
              <w:top w:val="single" w:sz="12" w:space="0" w:color="auto"/>
              <w:bottom w:val="single" w:sz="12" w:space="0" w:color="auto"/>
            </w:tcBorders>
          </w:tcPr>
          <w:p w14:paraId="79D54944" w14:textId="39F76706" w:rsidR="004B3D72" w:rsidRPr="007B2536" w:rsidRDefault="004B3D72" w:rsidP="008F52BD">
            <w:pPr>
              <w:spacing w:after="120"/>
              <w:jc w:val="right"/>
              <w:rPr>
                <w:rFonts w:ascii="Arial" w:hAnsi="Arial" w:cs="Arial"/>
                <w:b/>
                <w:bCs/>
                <w:sz w:val="32"/>
                <w:szCs w:val="32"/>
              </w:rPr>
            </w:pPr>
          </w:p>
        </w:tc>
      </w:tr>
      <w:tr w:rsidR="004B3D72" w:rsidRPr="007B2536" w14:paraId="34980FB8" w14:textId="77777777" w:rsidTr="004B3D72">
        <w:tc>
          <w:tcPr>
            <w:tcW w:w="6222" w:type="dxa"/>
            <w:tcBorders>
              <w:left w:val="single" w:sz="12" w:space="0" w:color="ED7D31" w:themeColor="accent2"/>
              <w:bottom w:val="single" w:sz="12" w:space="0" w:color="auto"/>
              <w:right w:val="single" w:sz="12" w:space="0" w:color="ED7D31" w:themeColor="accent2"/>
            </w:tcBorders>
          </w:tcPr>
          <w:p w14:paraId="0A5AB843" w14:textId="783AD7F3" w:rsidR="004B3D72" w:rsidRDefault="004B3D72" w:rsidP="008F52BD">
            <w:pPr>
              <w:spacing w:after="120"/>
              <w:rPr>
                <w:rFonts w:ascii="Arial" w:hAnsi="Arial" w:cs="Arial"/>
                <w:sz w:val="32"/>
                <w:szCs w:val="32"/>
              </w:rPr>
            </w:pPr>
            <w:r>
              <w:rPr>
                <w:rFonts w:ascii="Arial" w:hAnsi="Arial" w:cs="Arial"/>
                <w:sz w:val="32"/>
                <w:szCs w:val="32"/>
              </w:rPr>
              <w:t>Kosten stichting in Nederland</w:t>
            </w:r>
          </w:p>
        </w:tc>
        <w:tc>
          <w:tcPr>
            <w:tcW w:w="2694" w:type="dxa"/>
            <w:tcBorders>
              <w:bottom w:val="single" w:sz="12" w:space="0" w:color="auto"/>
            </w:tcBorders>
          </w:tcPr>
          <w:p w14:paraId="555B8F5F" w14:textId="785BF6B3" w:rsidR="004B3D72" w:rsidRDefault="00E80F88" w:rsidP="008F52BD">
            <w:pPr>
              <w:spacing w:after="120"/>
              <w:jc w:val="right"/>
              <w:rPr>
                <w:rFonts w:ascii="Arial" w:hAnsi="Arial" w:cs="Arial"/>
                <w:b/>
                <w:bCs/>
                <w:sz w:val="32"/>
                <w:szCs w:val="32"/>
              </w:rPr>
            </w:pPr>
            <w:r>
              <w:rPr>
                <w:rFonts w:ascii="Arial" w:hAnsi="Arial" w:cs="Arial"/>
                <w:b/>
                <w:bCs/>
                <w:sz w:val="32"/>
                <w:szCs w:val="32"/>
              </w:rPr>
              <w:t>959</w:t>
            </w:r>
          </w:p>
        </w:tc>
      </w:tr>
      <w:tr w:rsidR="004B3D72" w:rsidRPr="007B2536" w14:paraId="4C308AAA" w14:textId="77777777" w:rsidTr="004B3D72">
        <w:tc>
          <w:tcPr>
            <w:tcW w:w="6222" w:type="dxa"/>
            <w:tcBorders>
              <w:left w:val="single" w:sz="12" w:space="0" w:color="ED7D31" w:themeColor="accent2"/>
              <w:bottom w:val="single" w:sz="12" w:space="0" w:color="auto"/>
              <w:right w:val="single" w:sz="12" w:space="0" w:color="ED7D31" w:themeColor="accent2"/>
            </w:tcBorders>
          </w:tcPr>
          <w:p w14:paraId="3DBBE798" w14:textId="2B5ED419" w:rsidR="004B3D72" w:rsidRDefault="004B3D72" w:rsidP="008F52BD">
            <w:pPr>
              <w:spacing w:after="120"/>
              <w:rPr>
                <w:rFonts w:ascii="Arial" w:hAnsi="Arial" w:cs="Arial"/>
                <w:sz w:val="32"/>
                <w:szCs w:val="32"/>
              </w:rPr>
            </w:pPr>
            <w:r>
              <w:rPr>
                <w:rFonts w:ascii="Arial" w:hAnsi="Arial" w:cs="Arial"/>
                <w:sz w:val="32"/>
                <w:szCs w:val="32"/>
              </w:rPr>
              <w:t>Reiskosten</w:t>
            </w:r>
          </w:p>
        </w:tc>
        <w:tc>
          <w:tcPr>
            <w:tcW w:w="2694" w:type="dxa"/>
            <w:tcBorders>
              <w:bottom w:val="single" w:sz="12" w:space="0" w:color="auto"/>
            </w:tcBorders>
          </w:tcPr>
          <w:p w14:paraId="6CB08D7B" w14:textId="53705870" w:rsidR="004B3D72" w:rsidRDefault="003976FB" w:rsidP="008F52BD">
            <w:pPr>
              <w:spacing w:after="120"/>
              <w:jc w:val="right"/>
              <w:rPr>
                <w:rFonts w:ascii="Arial" w:hAnsi="Arial" w:cs="Arial"/>
                <w:b/>
                <w:bCs/>
                <w:sz w:val="32"/>
                <w:szCs w:val="32"/>
              </w:rPr>
            </w:pPr>
            <w:r>
              <w:rPr>
                <w:rFonts w:ascii="Arial" w:hAnsi="Arial" w:cs="Arial"/>
                <w:b/>
                <w:bCs/>
                <w:sz w:val="32"/>
                <w:szCs w:val="32"/>
              </w:rPr>
              <w:t>1913</w:t>
            </w:r>
          </w:p>
        </w:tc>
      </w:tr>
      <w:tr w:rsidR="00BC690F" w:rsidRPr="007B2536" w14:paraId="63A1F9F3" w14:textId="77777777" w:rsidTr="00C4785F">
        <w:trPr>
          <w:trHeight w:val="923"/>
        </w:trPr>
        <w:tc>
          <w:tcPr>
            <w:tcW w:w="6222" w:type="dxa"/>
            <w:tcBorders>
              <w:left w:val="single" w:sz="12" w:space="0" w:color="ED7D31" w:themeColor="accent2"/>
              <w:bottom w:val="single" w:sz="12" w:space="0" w:color="auto"/>
              <w:right w:val="single" w:sz="12" w:space="0" w:color="ED7D31" w:themeColor="accent2"/>
            </w:tcBorders>
          </w:tcPr>
          <w:p w14:paraId="2BAED565" w14:textId="61F6513C" w:rsidR="00BC690F" w:rsidRDefault="00BC690F" w:rsidP="008F52BD">
            <w:pPr>
              <w:spacing w:after="120"/>
              <w:rPr>
                <w:rFonts w:ascii="Arial" w:hAnsi="Arial" w:cs="Arial"/>
                <w:sz w:val="32"/>
                <w:szCs w:val="32"/>
              </w:rPr>
            </w:pPr>
          </w:p>
        </w:tc>
        <w:tc>
          <w:tcPr>
            <w:tcW w:w="2694" w:type="dxa"/>
            <w:tcBorders>
              <w:bottom w:val="single" w:sz="12" w:space="0" w:color="auto"/>
            </w:tcBorders>
          </w:tcPr>
          <w:p w14:paraId="6D3D4C38" w14:textId="723C91AD" w:rsidR="00BC690F" w:rsidRDefault="00BC690F" w:rsidP="008F52BD">
            <w:pPr>
              <w:spacing w:after="120"/>
              <w:jc w:val="right"/>
              <w:rPr>
                <w:rFonts w:ascii="Arial" w:hAnsi="Arial" w:cs="Arial"/>
                <w:b/>
                <w:bCs/>
                <w:sz w:val="32"/>
                <w:szCs w:val="32"/>
              </w:rPr>
            </w:pPr>
          </w:p>
        </w:tc>
      </w:tr>
      <w:tr w:rsidR="004B3D72" w:rsidRPr="007B2536" w14:paraId="2199022A" w14:textId="77777777" w:rsidTr="004F03E8">
        <w:tc>
          <w:tcPr>
            <w:tcW w:w="6222" w:type="dxa"/>
            <w:tcBorders>
              <w:left w:val="single" w:sz="12" w:space="0" w:color="ED7D31" w:themeColor="accent2"/>
              <w:bottom w:val="single" w:sz="24" w:space="0" w:color="auto"/>
              <w:right w:val="single" w:sz="12" w:space="0" w:color="ED7D31" w:themeColor="accent2"/>
            </w:tcBorders>
          </w:tcPr>
          <w:p w14:paraId="190DA714" w14:textId="1B6DC029" w:rsidR="004B3D72" w:rsidRDefault="00BC690F" w:rsidP="008F52BD">
            <w:pPr>
              <w:spacing w:after="120"/>
              <w:rPr>
                <w:rFonts w:ascii="Arial" w:hAnsi="Arial" w:cs="Arial"/>
                <w:sz w:val="32"/>
                <w:szCs w:val="32"/>
              </w:rPr>
            </w:pPr>
            <w:r>
              <w:rPr>
                <w:rFonts w:ascii="Arial" w:hAnsi="Arial" w:cs="Arial"/>
                <w:sz w:val="32"/>
                <w:szCs w:val="32"/>
              </w:rPr>
              <w:t>Resultaat</w:t>
            </w:r>
          </w:p>
        </w:tc>
        <w:tc>
          <w:tcPr>
            <w:tcW w:w="2694" w:type="dxa"/>
            <w:tcBorders>
              <w:bottom w:val="single" w:sz="24" w:space="0" w:color="auto"/>
            </w:tcBorders>
          </w:tcPr>
          <w:p w14:paraId="3BCF7A71" w14:textId="1B8E45E3" w:rsidR="004B3D72" w:rsidRDefault="00DA1D15" w:rsidP="008F52BD">
            <w:pPr>
              <w:spacing w:after="120"/>
              <w:jc w:val="right"/>
              <w:rPr>
                <w:rFonts w:ascii="Arial" w:hAnsi="Arial" w:cs="Arial"/>
                <w:b/>
                <w:bCs/>
                <w:sz w:val="32"/>
                <w:szCs w:val="32"/>
              </w:rPr>
            </w:pPr>
            <w:r>
              <w:rPr>
                <w:rFonts w:ascii="Arial" w:hAnsi="Arial" w:cs="Arial"/>
                <w:b/>
                <w:bCs/>
                <w:sz w:val="32"/>
                <w:szCs w:val="32"/>
              </w:rPr>
              <w:t>8581</w:t>
            </w:r>
          </w:p>
        </w:tc>
      </w:tr>
      <w:tr w:rsidR="004B3D72" w14:paraId="2522C296" w14:textId="77777777" w:rsidTr="004F03E8">
        <w:tc>
          <w:tcPr>
            <w:tcW w:w="6222" w:type="dxa"/>
            <w:tcBorders>
              <w:top w:val="single" w:sz="24" w:space="0" w:color="auto"/>
              <w:left w:val="single" w:sz="12" w:space="0" w:color="ED7D31" w:themeColor="accent2"/>
              <w:bottom w:val="single" w:sz="12" w:space="0" w:color="ED7D31" w:themeColor="accent2"/>
              <w:right w:val="single" w:sz="12" w:space="0" w:color="ED7D31" w:themeColor="accent2"/>
            </w:tcBorders>
          </w:tcPr>
          <w:p w14:paraId="00705966" w14:textId="57C43835" w:rsidR="004B3D72" w:rsidRPr="00870FD5" w:rsidRDefault="004B3D72" w:rsidP="008F52BD">
            <w:pPr>
              <w:spacing w:after="120"/>
              <w:rPr>
                <w:rFonts w:ascii="Arial" w:hAnsi="Arial" w:cs="Arial"/>
                <w:b/>
                <w:bCs/>
                <w:sz w:val="28"/>
                <w:szCs w:val="28"/>
              </w:rPr>
            </w:pPr>
            <w:r w:rsidRPr="00870FD5">
              <w:rPr>
                <w:rFonts w:ascii="Arial" w:hAnsi="Arial" w:cs="Arial"/>
                <w:b/>
                <w:bCs/>
                <w:sz w:val="28"/>
                <w:szCs w:val="28"/>
              </w:rPr>
              <w:t xml:space="preserve">Som der </w:t>
            </w:r>
            <w:r>
              <w:rPr>
                <w:rFonts w:ascii="Arial" w:hAnsi="Arial" w:cs="Arial"/>
                <w:b/>
                <w:bCs/>
                <w:sz w:val="28"/>
                <w:szCs w:val="28"/>
              </w:rPr>
              <w:t>lasten</w:t>
            </w:r>
          </w:p>
        </w:tc>
        <w:tc>
          <w:tcPr>
            <w:tcW w:w="2694" w:type="dxa"/>
            <w:tcBorders>
              <w:top w:val="single" w:sz="24" w:space="0" w:color="auto"/>
              <w:bottom w:val="single" w:sz="12" w:space="0" w:color="ED7D31" w:themeColor="accent2"/>
            </w:tcBorders>
          </w:tcPr>
          <w:p w14:paraId="4CCC9E02" w14:textId="60F14908" w:rsidR="004B3D72" w:rsidRDefault="00DA1D15" w:rsidP="008F52BD">
            <w:pPr>
              <w:spacing w:after="120"/>
              <w:jc w:val="right"/>
              <w:rPr>
                <w:rFonts w:ascii="Arial" w:hAnsi="Arial" w:cs="Arial"/>
                <w:b/>
                <w:bCs/>
                <w:sz w:val="32"/>
                <w:szCs w:val="32"/>
              </w:rPr>
            </w:pPr>
            <w:r>
              <w:rPr>
                <w:rFonts w:ascii="Arial" w:hAnsi="Arial" w:cs="Arial"/>
                <w:b/>
                <w:bCs/>
                <w:sz w:val="32"/>
                <w:szCs w:val="32"/>
              </w:rPr>
              <w:t>45135</w:t>
            </w:r>
          </w:p>
        </w:tc>
      </w:tr>
    </w:tbl>
    <w:p w14:paraId="61D486B5" w14:textId="1DAD2F4F" w:rsidR="00870FD5" w:rsidRDefault="00870FD5" w:rsidP="00981847">
      <w:pPr>
        <w:spacing w:after="120"/>
        <w:rPr>
          <w:rFonts w:ascii="Arial" w:hAnsi="Arial" w:cs="Arial"/>
          <w:b/>
          <w:bCs/>
          <w:sz w:val="32"/>
          <w:szCs w:val="32"/>
          <w:u w:val="single"/>
        </w:rPr>
      </w:pPr>
    </w:p>
    <w:p w14:paraId="1C4D9DCB" w14:textId="0EAC1E1B" w:rsidR="00870FD5" w:rsidRDefault="006E3112" w:rsidP="00981847">
      <w:pPr>
        <w:spacing w:after="120"/>
        <w:rPr>
          <w:rFonts w:ascii="Arial" w:hAnsi="Arial" w:cs="Arial"/>
          <w:b/>
          <w:bCs/>
          <w:sz w:val="32"/>
          <w:szCs w:val="32"/>
          <w:u w:val="single"/>
        </w:rPr>
      </w:pPr>
      <w:r>
        <w:rPr>
          <w:rFonts w:ascii="Arial" w:hAnsi="Arial" w:cs="Arial"/>
          <w:b/>
          <w:bCs/>
          <w:sz w:val="32"/>
          <w:szCs w:val="32"/>
          <w:u w:val="single"/>
        </w:rPr>
        <w:t>Toelichting bij de staat va</w:t>
      </w:r>
      <w:r w:rsidR="00CE4057">
        <w:rPr>
          <w:rFonts w:ascii="Arial" w:hAnsi="Arial" w:cs="Arial"/>
          <w:b/>
          <w:bCs/>
          <w:sz w:val="32"/>
          <w:szCs w:val="32"/>
          <w:u w:val="single"/>
        </w:rPr>
        <w:t>n</w:t>
      </w:r>
      <w:r>
        <w:rPr>
          <w:rFonts w:ascii="Arial" w:hAnsi="Arial" w:cs="Arial"/>
          <w:b/>
          <w:bCs/>
          <w:sz w:val="32"/>
          <w:szCs w:val="32"/>
          <w:u w:val="single"/>
        </w:rPr>
        <w:t xml:space="preserve"> baten en lasten</w:t>
      </w:r>
    </w:p>
    <w:p w14:paraId="0F5F5F1D" w14:textId="62D0F7DA" w:rsidR="006E3112" w:rsidRPr="006E3112" w:rsidRDefault="006E3112" w:rsidP="006E3112">
      <w:pPr>
        <w:spacing w:after="120"/>
        <w:rPr>
          <w:rFonts w:ascii="Arial" w:hAnsi="Arial" w:cs="Arial"/>
          <w:b/>
          <w:bCs/>
          <w:sz w:val="32"/>
          <w:szCs w:val="32"/>
        </w:rPr>
      </w:pPr>
      <w:r w:rsidRPr="006E3112">
        <w:rPr>
          <w:rFonts w:ascii="Arial" w:hAnsi="Arial" w:cs="Arial"/>
          <w:sz w:val="32"/>
          <w:szCs w:val="32"/>
        </w:rPr>
        <w:t>Onder de vaste lasten vallen:</w:t>
      </w:r>
    </w:p>
    <w:p w14:paraId="2F1C3CAC" w14:textId="7416A9E5" w:rsidR="006E3112" w:rsidRPr="006E3112" w:rsidRDefault="006E3112" w:rsidP="006E3112">
      <w:pPr>
        <w:pStyle w:val="Lijstalinea"/>
        <w:numPr>
          <w:ilvl w:val="0"/>
          <w:numId w:val="3"/>
        </w:numPr>
        <w:spacing w:after="120"/>
        <w:rPr>
          <w:rFonts w:ascii="Arial" w:hAnsi="Arial" w:cs="Arial"/>
          <w:sz w:val="32"/>
          <w:szCs w:val="32"/>
        </w:rPr>
      </w:pPr>
      <w:r w:rsidRPr="006E3112">
        <w:rPr>
          <w:rFonts w:ascii="Arial" w:hAnsi="Arial" w:cs="Arial"/>
          <w:sz w:val="32"/>
          <w:szCs w:val="32"/>
        </w:rPr>
        <w:t>De salarissen van het hoofd  zorg en behandeling, de headmaster, de helpervrouwen, de teachers.</w:t>
      </w:r>
    </w:p>
    <w:p w14:paraId="134D7F58" w14:textId="77777777" w:rsidR="006E3112" w:rsidRDefault="006E3112" w:rsidP="006E3112">
      <w:pPr>
        <w:pStyle w:val="Lijstalinea"/>
        <w:numPr>
          <w:ilvl w:val="0"/>
          <w:numId w:val="3"/>
        </w:numPr>
        <w:spacing w:after="120"/>
        <w:rPr>
          <w:rFonts w:ascii="Arial" w:hAnsi="Arial" w:cs="Arial"/>
          <w:sz w:val="32"/>
          <w:szCs w:val="32"/>
        </w:rPr>
      </w:pPr>
      <w:r w:rsidRPr="006E3112">
        <w:rPr>
          <w:rFonts w:ascii="Arial" w:hAnsi="Arial" w:cs="Arial"/>
          <w:sz w:val="32"/>
          <w:szCs w:val="32"/>
        </w:rPr>
        <w:t>Gebruik scooter</w:t>
      </w:r>
      <w:r>
        <w:rPr>
          <w:rFonts w:ascii="Arial" w:hAnsi="Arial" w:cs="Arial"/>
          <w:sz w:val="32"/>
          <w:szCs w:val="32"/>
        </w:rPr>
        <w:t>.</w:t>
      </w:r>
    </w:p>
    <w:p w14:paraId="4008724D" w14:textId="7C0BB325" w:rsidR="006E3112" w:rsidRDefault="006E3112" w:rsidP="006E3112">
      <w:pPr>
        <w:pStyle w:val="Lijstalinea"/>
        <w:numPr>
          <w:ilvl w:val="0"/>
          <w:numId w:val="3"/>
        </w:numPr>
        <w:spacing w:after="120"/>
        <w:rPr>
          <w:rFonts w:ascii="Arial" w:hAnsi="Arial" w:cs="Arial"/>
          <w:sz w:val="32"/>
          <w:szCs w:val="32"/>
        </w:rPr>
      </w:pPr>
      <w:r>
        <w:rPr>
          <w:rFonts w:ascii="Arial" w:hAnsi="Arial" w:cs="Arial"/>
          <w:sz w:val="32"/>
          <w:szCs w:val="32"/>
        </w:rPr>
        <w:t>Telefoon en internet.</w:t>
      </w:r>
    </w:p>
    <w:p w14:paraId="67E47B44" w14:textId="42CE3051" w:rsidR="00CE4057" w:rsidRDefault="00CE4057" w:rsidP="006E3112">
      <w:pPr>
        <w:pStyle w:val="Lijstalinea"/>
        <w:numPr>
          <w:ilvl w:val="0"/>
          <w:numId w:val="3"/>
        </w:numPr>
        <w:spacing w:after="120"/>
        <w:rPr>
          <w:rFonts w:ascii="Arial" w:hAnsi="Arial" w:cs="Arial"/>
          <w:sz w:val="32"/>
          <w:szCs w:val="32"/>
        </w:rPr>
      </w:pPr>
      <w:r>
        <w:rPr>
          <w:rFonts w:ascii="Arial" w:hAnsi="Arial" w:cs="Arial"/>
          <w:sz w:val="32"/>
          <w:szCs w:val="32"/>
        </w:rPr>
        <w:t xml:space="preserve">Bank </w:t>
      </w:r>
    </w:p>
    <w:p w14:paraId="2E8C8912" w14:textId="527BFC87" w:rsidR="006E3112" w:rsidRDefault="006E3112" w:rsidP="006E3112">
      <w:pPr>
        <w:spacing w:after="120"/>
        <w:rPr>
          <w:rFonts w:ascii="Arial" w:hAnsi="Arial" w:cs="Arial"/>
          <w:sz w:val="32"/>
          <w:szCs w:val="32"/>
        </w:rPr>
      </w:pPr>
    </w:p>
    <w:p w14:paraId="7993B5B5" w14:textId="1DA8D959" w:rsidR="006E3112" w:rsidRDefault="006E3112" w:rsidP="006E3112">
      <w:pPr>
        <w:spacing w:after="120"/>
        <w:rPr>
          <w:rFonts w:ascii="Arial" w:hAnsi="Arial" w:cs="Arial"/>
          <w:sz w:val="32"/>
          <w:szCs w:val="32"/>
        </w:rPr>
      </w:pPr>
      <w:r>
        <w:rPr>
          <w:rFonts w:ascii="Arial" w:hAnsi="Arial" w:cs="Arial"/>
          <w:sz w:val="32"/>
          <w:szCs w:val="32"/>
        </w:rPr>
        <w:t>Onder de variabele kosten vallen:</w:t>
      </w:r>
    </w:p>
    <w:p w14:paraId="71A6E6BF" w14:textId="098277CE" w:rsidR="006E3112" w:rsidRDefault="00B7752D" w:rsidP="00B7752D">
      <w:pPr>
        <w:pStyle w:val="Lijstalinea"/>
        <w:numPr>
          <w:ilvl w:val="0"/>
          <w:numId w:val="5"/>
        </w:numPr>
        <w:spacing w:after="120"/>
        <w:rPr>
          <w:rFonts w:ascii="Arial" w:hAnsi="Arial" w:cs="Arial"/>
          <w:sz w:val="32"/>
          <w:szCs w:val="32"/>
        </w:rPr>
      </w:pPr>
      <w:r>
        <w:rPr>
          <w:rFonts w:ascii="Arial" w:hAnsi="Arial" w:cs="Arial"/>
          <w:sz w:val="32"/>
          <w:szCs w:val="32"/>
        </w:rPr>
        <w:t>Hygiëne</w:t>
      </w:r>
    </w:p>
    <w:p w14:paraId="6D3ACA3D" w14:textId="5D139672" w:rsidR="00B7752D" w:rsidRDefault="00B7752D" w:rsidP="00B7752D">
      <w:pPr>
        <w:pStyle w:val="Lijstalinea"/>
        <w:numPr>
          <w:ilvl w:val="0"/>
          <w:numId w:val="5"/>
        </w:numPr>
        <w:spacing w:after="120"/>
        <w:rPr>
          <w:rFonts w:ascii="Arial" w:hAnsi="Arial" w:cs="Arial"/>
          <w:sz w:val="32"/>
          <w:szCs w:val="32"/>
        </w:rPr>
      </w:pPr>
      <w:r>
        <w:rPr>
          <w:rFonts w:ascii="Arial" w:hAnsi="Arial" w:cs="Arial"/>
          <w:sz w:val="32"/>
          <w:szCs w:val="32"/>
        </w:rPr>
        <w:t>Medicijnen</w:t>
      </w:r>
    </w:p>
    <w:p w14:paraId="149C1479" w14:textId="39A92806" w:rsidR="00B7752D" w:rsidRDefault="00B7752D" w:rsidP="00B7752D">
      <w:pPr>
        <w:pStyle w:val="Lijstalinea"/>
        <w:numPr>
          <w:ilvl w:val="0"/>
          <w:numId w:val="5"/>
        </w:numPr>
        <w:spacing w:after="120"/>
        <w:rPr>
          <w:rFonts w:ascii="Arial" w:hAnsi="Arial" w:cs="Arial"/>
          <w:sz w:val="32"/>
          <w:szCs w:val="32"/>
        </w:rPr>
      </w:pPr>
      <w:r>
        <w:rPr>
          <w:rFonts w:ascii="Arial" w:hAnsi="Arial" w:cs="Arial"/>
          <w:sz w:val="32"/>
          <w:szCs w:val="32"/>
        </w:rPr>
        <w:t>Leermiddelen</w:t>
      </w:r>
    </w:p>
    <w:p w14:paraId="3CA7C329" w14:textId="74937AA1" w:rsidR="00B7752D" w:rsidRDefault="00B7752D" w:rsidP="00B7752D">
      <w:pPr>
        <w:pStyle w:val="Lijstalinea"/>
        <w:numPr>
          <w:ilvl w:val="0"/>
          <w:numId w:val="5"/>
        </w:numPr>
        <w:spacing w:after="120"/>
        <w:rPr>
          <w:rFonts w:ascii="Arial" w:hAnsi="Arial" w:cs="Arial"/>
          <w:sz w:val="32"/>
          <w:szCs w:val="32"/>
        </w:rPr>
      </w:pPr>
      <w:r>
        <w:rPr>
          <w:rFonts w:ascii="Arial" w:hAnsi="Arial" w:cs="Arial"/>
          <w:sz w:val="32"/>
          <w:szCs w:val="32"/>
        </w:rPr>
        <w:t>Fietsen</w:t>
      </w:r>
    </w:p>
    <w:p w14:paraId="7304BF4F" w14:textId="0AE47C9F" w:rsidR="00B7752D" w:rsidRDefault="00FB3A2D" w:rsidP="00B7752D">
      <w:pPr>
        <w:pStyle w:val="Lijstalinea"/>
        <w:numPr>
          <w:ilvl w:val="0"/>
          <w:numId w:val="5"/>
        </w:numPr>
        <w:spacing w:after="120"/>
        <w:rPr>
          <w:rFonts w:ascii="Arial" w:hAnsi="Arial" w:cs="Arial"/>
          <w:sz w:val="32"/>
          <w:szCs w:val="32"/>
        </w:rPr>
      </w:pPr>
      <w:r>
        <w:rPr>
          <w:rFonts w:ascii="Arial" w:hAnsi="Arial" w:cs="Arial"/>
          <w:sz w:val="32"/>
          <w:szCs w:val="32"/>
        </w:rPr>
        <w:t>IPad</w:t>
      </w:r>
    </w:p>
    <w:p w14:paraId="0EEAC80C" w14:textId="44C067E7" w:rsidR="00B7752D" w:rsidRDefault="00B7752D" w:rsidP="00B7752D">
      <w:pPr>
        <w:pStyle w:val="Lijstalinea"/>
        <w:numPr>
          <w:ilvl w:val="0"/>
          <w:numId w:val="5"/>
        </w:numPr>
        <w:spacing w:after="120"/>
        <w:rPr>
          <w:rFonts w:ascii="Arial" w:hAnsi="Arial" w:cs="Arial"/>
          <w:sz w:val="32"/>
          <w:szCs w:val="32"/>
        </w:rPr>
      </w:pPr>
      <w:r>
        <w:rPr>
          <w:rFonts w:ascii="Arial" w:hAnsi="Arial" w:cs="Arial"/>
          <w:sz w:val="32"/>
          <w:szCs w:val="32"/>
        </w:rPr>
        <w:t>Onderhoud</w:t>
      </w:r>
      <w:r w:rsidR="00A3124B">
        <w:rPr>
          <w:rFonts w:ascii="Arial" w:hAnsi="Arial" w:cs="Arial"/>
          <w:sz w:val="32"/>
          <w:szCs w:val="32"/>
        </w:rPr>
        <w:t xml:space="preserve"> gebouw (aanvullend)</w:t>
      </w:r>
    </w:p>
    <w:p w14:paraId="723EDB5D" w14:textId="10B3C4FC" w:rsidR="00B7752D" w:rsidRDefault="00B7752D" w:rsidP="00B7752D">
      <w:pPr>
        <w:pStyle w:val="Lijstalinea"/>
        <w:numPr>
          <w:ilvl w:val="0"/>
          <w:numId w:val="5"/>
        </w:numPr>
        <w:spacing w:after="120"/>
        <w:rPr>
          <w:rFonts w:ascii="Arial" w:hAnsi="Arial" w:cs="Arial"/>
          <w:sz w:val="32"/>
          <w:szCs w:val="32"/>
        </w:rPr>
      </w:pPr>
      <w:r>
        <w:rPr>
          <w:rFonts w:ascii="Arial" w:hAnsi="Arial" w:cs="Arial"/>
          <w:sz w:val="32"/>
          <w:szCs w:val="32"/>
        </w:rPr>
        <w:t>Kleding</w:t>
      </w:r>
    </w:p>
    <w:p w14:paraId="3BA1F893" w14:textId="30C9AB1B" w:rsidR="00B7752D" w:rsidRDefault="00B7752D" w:rsidP="00B7752D">
      <w:pPr>
        <w:pStyle w:val="Lijstalinea"/>
        <w:numPr>
          <w:ilvl w:val="0"/>
          <w:numId w:val="5"/>
        </w:numPr>
        <w:spacing w:after="120"/>
        <w:rPr>
          <w:rFonts w:ascii="Arial" w:hAnsi="Arial" w:cs="Arial"/>
          <w:sz w:val="32"/>
          <w:szCs w:val="32"/>
        </w:rPr>
      </w:pPr>
      <w:r>
        <w:rPr>
          <w:rFonts w:ascii="Arial" w:hAnsi="Arial" w:cs="Arial"/>
          <w:sz w:val="32"/>
          <w:szCs w:val="32"/>
        </w:rPr>
        <w:t>Transport</w:t>
      </w:r>
      <w:r w:rsidR="00C9373C">
        <w:rPr>
          <w:rFonts w:ascii="Arial" w:hAnsi="Arial" w:cs="Arial"/>
          <w:sz w:val="32"/>
          <w:szCs w:val="32"/>
        </w:rPr>
        <w:t xml:space="preserve"> in India</w:t>
      </w:r>
    </w:p>
    <w:p w14:paraId="68AE94A1" w14:textId="51D1747A" w:rsidR="00B7752D" w:rsidRDefault="00080E6F" w:rsidP="00B7752D">
      <w:pPr>
        <w:pStyle w:val="Lijstalinea"/>
        <w:numPr>
          <w:ilvl w:val="0"/>
          <w:numId w:val="5"/>
        </w:numPr>
        <w:spacing w:after="120"/>
        <w:rPr>
          <w:rFonts w:ascii="Arial" w:hAnsi="Arial" w:cs="Arial"/>
          <w:sz w:val="32"/>
          <w:szCs w:val="32"/>
        </w:rPr>
      </w:pPr>
      <w:r>
        <w:rPr>
          <w:rFonts w:ascii="Arial" w:hAnsi="Arial" w:cs="Arial"/>
          <w:sz w:val="32"/>
          <w:szCs w:val="32"/>
        </w:rPr>
        <w:t>Extra voeding (bv. fruit) kinderen</w:t>
      </w:r>
    </w:p>
    <w:p w14:paraId="66822586" w14:textId="0C893BC0" w:rsidR="00B7752D" w:rsidRDefault="00B7752D" w:rsidP="00B7752D">
      <w:pPr>
        <w:spacing w:after="120"/>
        <w:rPr>
          <w:rFonts w:ascii="Arial" w:hAnsi="Arial" w:cs="Arial"/>
          <w:sz w:val="32"/>
          <w:szCs w:val="32"/>
        </w:rPr>
      </w:pPr>
      <w:r>
        <w:rPr>
          <w:rFonts w:ascii="Arial" w:hAnsi="Arial" w:cs="Arial"/>
          <w:sz w:val="32"/>
          <w:szCs w:val="32"/>
        </w:rPr>
        <w:t>Kosten Stichting in Nederland zijn:</w:t>
      </w:r>
    </w:p>
    <w:p w14:paraId="07C5E575" w14:textId="63FAC210" w:rsidR="00B7752D" w:rsidRDefault="00B7752D" w:rsidP="00B7752D">
      <w:pPr>
        <w:pStyle w:val="Lijstalinea"/>
        <w:numPr>
          <w:ilvl w:val="0"/>
          <w:numId w:val="6"/>
        </w:numPr>
        <w:spacing w:after="120"/>
        <w:rPr>
          <w:rFonts w:ascii="Arial" w:hAnsi="Arial" w:cs="Arial"/>
          <w:sz w:val="32"/>
          <w:szCs w:val="32"/>
        </w:rPr>
      </w:pPr>
      <w:r>
        <w:rPr>
          <w:rFonts w:ascii="Arial" w:hAnsi="Arial" w:cs="Arial"/>
          <w:sz w:val="32"/>
          <w:szCs w:val="32"/>
        </w:rPr>
        <w:t>Kosten Bank</w:t>
      </w:r>
    </w:p>
    <w:p w14:paraId="25F3DA9F" w14:textId="7CC6C5C4" w:rsidR="00B7752D" w:rsidRDefault="00B7752D" w:rsidP="00B7752D">
      <w:pPr>
        <w:pStyle w:val="Lijstalinea"/>
        <w:numPr>
          <w:ilvl w:val="0"/>
          <w:numId w:val="6"/>
        </w:numPr>
        <w:spacing w:after="120"/>
        <w:rPr>
          <w:rFonts w:ascii="Arial" w:hAnsi="Arial" w:cs="Arial"/>
          <w:sz w:val="32"/>
          <w:szCs w:val="32"/>
        </w:rPr>
      </w:pPr>
      <w:r>
        <w:rPr>
          <w:rFonts w:ascii="Arial" w:hAnsi="Arial" w:cs="Arial"/>
          <w:sz w:val="32"/>
          <w:szCs w:val="32"/>
        </w:rPr>
        <w:lastRenderedPageBreak/>
        <w:t>Website</w:t>
      </w:r>
    </w:p>
    <w:p w14:paraId="709DFBB8" w14:textId="26743FE4" w:rsidR="00B7752D" w:rsidRDefault="00B7752D" w:rsidP="00B7752D">
      <w:pPr>
        <w:pStyle w:val="Lijstalinea"/>
        <w:numPr>
          <w:ilvl w:val="0"/>
          <w:numId w:val="6"/>
        </w:numPr>
        <w:spacing w:after="120"/>
        <w:rPr>
          <w:rFonts w:ascii="Arial" w:hAnsi="Arial" w:cs="Arial"/>
          <w:sz w:val="32"/>
          <w:szCs w:val="32"/>
        </w:rPr>
      </w:pPr>
      <w:r>
        <w:rPr>
          <w:rFonts w:ascii="Arial" w:hAnsi="Arial" w:cs="Arial"/>
          <w:sz w:val="32"/>
          <w:szCs w:val="32"/>
        </w:rPr>
        <w:t>Accountant</w:t>
      </w:r>
    </w:p>
    <w:p w14:paraId="54C3DE60" w14:textId="3E2BB114" w:rsidR="00F52149" w:rsidRDefault="00A3124B" w:rsidP="00B7752D">
      <w:pPr>
        <w:pStyle w:val="Lijstalinea"/>
        <w:numPr>
          <w:ilvl w:val="0"/>
          <w:numId w:val="6"/>
        </w:numPr>
        <w:spacing w:after="120"/>
        <w:rPr>
          <w:rFonts w:ascii="Arial" w:hAnsi="Arial" w:cs="Arial"/>
          <w:sz w:val="32"/>
          <w:szCs w:val="32"/>
        </w:rPr>
      </w:pPr>
      <w:r>
        <w:rPr>
          <w:rFonts w:ascii="Arial" w:hAnsi="Arial" w:cs="Arial"/>
          <w:sz w:val="32"/>
          <w:szCs w:val="32"/>
        </w:rPr>
        <w:t>P</w:t>
      </w:r>
      <w:r w:rsidR="003909EE">
        <w:rPr>
          <w:rFonts w:ascii="Arial" w:hAnsi="Arial" w:cs="Arial"/>
          <w:sz w:val="32"/>
          <w:szCs w:val="32"/>
        </w:rPr>
        <w:t>romotiekosten</w:t>
      </w:r>
      <w:r>
        <w:rPr>
          <w:rFonts w:ascii="Arial" w:hAnsi="Arial" w:cs="Arial"/>
          <w:sz w:val="32"/>
          <w:szCs w:val="32"/>
        </w:rPr>
        <w:t xml:space="preserve"> en incidentele kosten Hoofd Zorg voor activiteiten t.b.v. </w:t>
      </w:r>
      <w:proofErr w:type="spellStart"/>
      <w:r>
        <w:rPr>
          <w:rFonts w:ascii="Arial" w:hAnsi="Arial" w:cs="Arial"/>
          <w:sz w:val="32"/>
          <w:szCs w:val="32"/>
        </w:rPr>
        <w:t>Koni</w:t>
      </w:r>
      <w:proofErr w:type="spellEnd"/>
      <w:r>
        <w:rPr>
          <w:rFonts w:ascii="Arial" w:hAnsi="Arial" w:cs="Arial"/>
          <w:sz w:val="32"/>
          <w:szCs w:val="32"/>
        </w:rPr>
        <w:t xml:space="preserve"> </w:t>
      </w:r>
    </w:p>
    <w:p w14:paraId="252A4BFC" w14:textId="77777777" w:rsidR="007E6FE3" w:rsidRDefault="007E6FE3" w:rsidP="00B7752D">
      <w:pPr>
        <w:spacing w:after="120"/>
        <w:rPr>
          <w:rFonts w:ascii="Arial" w:hAnsi="Arial" w:cs="Arial"/>
          <w:sz w:val="32"/>
          <w:szCs w:val="32"/>
        </w:rPr>
      </w:pPr>
      <w:r>
        <w:rPr>
          <w:rFonts w:ascii="Arial" w:hAnsi="Arial" w:cs="Arial"/>
          <w:sz w:val="32"/>
          <w:szCs w:val="32"/>
        </w:rPr>
        <w:t>Aanvullende opmerkingen.</w:t>
      </w:r>
    </w:p>
    <w:p w14:paraId="52EBC84F" w14:textId="33D4E27B" w:rsidR="00263E60" w:rsidRDefault="007E6FE3" w:rsidP="00B7752D">
      <w:pPr>
        <w:spacing w:after="120"/>
        <w:rPr>
          <w:rFonts w:ascii="Arial" w:hAnsi="Arial" w:cs="Arial"/>
          <w:sz w:val="32"/>
          <w:szCs w:val="32"/>
        </w:rPr>
      </w:pPr>
      <w:r>
        <w:rPr>
          <w:rFonts w:ascii="Arial" w:hAnsi="Arial" w:cs="Arial"/>
          <w:sz w:val="32"/>
          <w:szCs w:val="32"/>
        </w:rPr>
        <w:t>Gedurende het afgelopen jaar zijn er vanuit de Nederlandse Stichting vijf stortingen gedaan op de Indiase rekening op naam van het Hoofd zorg (Maartje) tot een totaalbedrag van 17.476 Euro</w:t>
      </w:r>
      <w:r w:rsidR="00DA1D15">
        <w:rPr>
          <w:rFonts w:ascii="Arial" w:hAnsi="Arial" w:cs="Arial"/>
          <w:sz w:val="32"/>
          <w:szCs w:val="32"/>
        </w:rPr>
        <w:t>, ofwel 1.400.000 RUPI</w:t>
      </w:r>
      <w:r>
        <w:rPr>
          <w:rFonts w:ascii="Arial" w:hAnsi="Arial" w:cs="Arial"/>
          <w:sz w:val="32"/>
          <w:szCs w:val="32"/>
        </w:rPr>
        <w:t>.</w:t>
      </w:r>
      <w:r w:rsidR="00DA1D15">
        <w:rPr>
          <w:rFonts w:ascii="Arial" w:hAnsi="Arial" w:cs="Arial"/>
          <w:sz w:val="32"/>
          <w:szCs w:val="32"/>
        </w:rPr>
        <w:t xml:space="preserve"> Hierbij moet rekening gehouden worden met het feit dat in 2022 de koers van de RUPI in India sterke fluctuaties kende.</w:t>
      </w:r>
      <w:r w:rsidR="005B327E">
        <w:rPr>
          <w:rFonts w:ascii="Arial" w:hAnsi="Arial" w:cs="Arial"/>
          <w:sz w:val="32"/>
          <w:szCs w:val="32"/>
        </w:rPr>
        <w:t xml:space="preserve"> Het bedrag van 1.400.000 RUPI is nagenoeg gelijk met de opgave van het Hoofd Zorg (Maartje) van de in India gemaakte kosten: .1.500.000. </w:t>
      </w:r>
      <w:r w:rsidR="00263E60">
        <w:rPr>
          <w:rFonts w:ascii="Arial" w:hAnsi="Arial" w:cs="Arial"/>
          <w:sz w:val="32"/>
          <w:szCs w:val="32"/>
        </w:rPr>
        <w:t xml:space="preserve"> </w:t>
      </w:r>
    </w:p>
    <w:p w14:paraId="1185F882" w14:textId="77777777" w:rsidR="00DA1D15" w:rsidRDefault="00DA1D15" w:rsidP="00B7752D">
      <w:pPr>
        <w:spacing w:after="120"/>
        <w:rPr>
          <w:rFonts w:ascii="Arial" w:hAnsi="Arial" w:cs="Arial"/>
          <w:sz w:val="32"/>
          <w:szCs w:val="32"/>
        </w:rPr>
      </w:pPr>
      <w:r>
        <w:rPr>
          <w:rFonts w:ascii="Arial" w:hAnsi="Arial" w:cs="Arial"/>
          <w:sz w:val="32"/>
          <w:szCs w:val="32"/>
        </w:rPr>
        <w:t>Dan: bij post salarissen:</w:t>
      </w:r>
    </w:p>
    <w:p w14:paraId="633E1786" w14:textId="51E0FD72" w:rsidR="00263E60" w:rsidRDefault="00DA1D15" w:rsidP="00B7752D">
      <w:pPr>
        <w:spacing w:after="120"/>
        <w:rPr>
          <w:rFonts w:ascii="Arial" w:hAnsi="Arial" w:cs="Arial"/>
          <w:sz w:val="32"/>
          <w:szCs w:val="32"/>
        </w:rPr>
      </w:pPr>
      <w:r>
        <w:rPr>
          <w:rFonts w:ascii="Arial" w:hAnsi="Arial" w:cs="Arial"/>
          <w:sz w:val="32"/>
          <w:szCs w:val="32"/>
        </w:rPr>
        <w:t xml:space="preserve">Het salaris van de plaatselijke directeur van </w:t>
      </w:r>
      <w:proofErr w:type="spellStart"/>
      <w:r>
        <w:rPr>
          <w:rFonts w:ascii="Arial" w:hAnsi="Arial" w:cs="Arial"/>
          <w:sz w:val="32"/>
          <w:szCs w:val="32"/>
        </w:rPr>
        <w:t>Koni</w:t>
      </w:r>
      <w:proofErr w:type="spellEnd"/>
      <w:r>
        <w:rPr>
          <w:rFonts w:ascii="Arial" w:hAnsi="Arial" w:cs="Arial"/>
          <w:sz w:val="32"/>
          <w:szCs w:val="32"/>
        </w:rPr>
        <w:t xml:space="preserve"> wordt door de </w:t>
      </w:r>
      <w:r w:rsidR="00263E60">
        <w:rPr>
          <w:rFonts w:ascii="Arial" w:hAnsi="Arial" w:cs="Arial"/>
          <w:sz w:val="32"/>
          <w:szCs w:val="32"/>
        </w:rPr>
        <w:t>plaatselijke Stichting betaald. En wat de salarissen van de helper vrouwen en “</w:t>
      </w:r>
      <w:proofErr w:type="spellStart"/>
      <w:r w:rsidR="00263E60">
        <w:rPr>
          <w:rFonts w:ascii="Arial" w:hAnsi="Arial" w:cs="Arial"/>
          <w:sz w:val="32"/>
          <w:szCs w:val="32"/>
        </w:rPr>
        <w:t>teachers</w:t>
      </w:r>
      <w:proofErr w:type="spellEnd"/>
      <w:r w:rsidR="00263E60">
        <w:rPr>
          <w:rFonts w:ascii="Arial" w:hAnsi="Arial" w:cs="Arial"/>
          <w:sz w:val="32"/>
          <w:szCs w:val="32"/>
        </w:rPr>
        <w:t>” betreft: deze krijgen van de Nederlandse Stichting  - gezien de onwaarschijnlijk lage lokale lonen - een kleine aanvullende “onkostenvergoeding” tot een totaalbedrag van 3800 euro op jaarbasis.</w:t>
      </w:r>
    </w:p>
    <w:p w14:paraId="1CEBD9D1" w14:textId="32D99DE4" w:rsidR="00B7752D" w:rsidRDefault="00263E60" w:rsidP="00B7752D">
      <w:pPr>
        <w:spacing w:after="120"/>
        <w:rPr>
          <w:rFonts w:ascii="Arial" w:hAnsi="Arial" w:cs="Arial"/>
          <w:sz w:val="32"/>
          <w:szCs w:val="32"/>
        </w:rPr>
      </w:pPr>
      <w:r>
        <w:rPr>
          <w:rFonts w:ascii="Arial" w:hAnsi="Arial" w:cs="Arial"/>
          <w:sz w:val="32"/>
          <w:szCs w:val="32"/>
        </w:rPr>
        <w:t xml:space="preserve">Met betrekking tot de post reiskosten kan nog opgemerkt worden dat deze voor een deel betrekking op het volgende jaar.     </w:t>
      </w:r>
      <w:r w:rsidR="007E6FE3">
        <w:rPr>
          <w:rFonts w:ascii="Arial" w:hAnsi="Arial" w:cs="Arial"/>
          <w:sz w:val="32"/>
          <w:szCs w:val="32"/>
        </w:rPr>
        <w:t xml:space="preserve">   </w:t>
      </w:r>
    </w:p>
    <w:p w14:paraId="5FCBC10E" w14:textId="582BAF41" w:rsidR="004124F5" w:rsidRDefault="00263E60" w:rsidP="00B7752D">
      <w:pPr>
        <w:spacing w:after="120"/>
        <w:rPr>
          <w:rFonts w:ascii="Arial" w:hAnsi="Arial" w:cs="Arial"/>
          <w:sz w:val="32"/>
          <w:szCs w:val="32"/>
        </w:rPr>
      </w:pPr>
      <w:r>
        <w:rPr>
          <w:rFonts w:ascii="Arial" w:hAnsi="Arial" w:cs="Arial"/>
          <w:sz w:val="32"/>
          <w:szCs w:val="32"/>
        </w:rPr>
        <w:t xml:space="preserve">Wat betreft onderhoud gebouw plus bijgelegen grond en energie geldt nog steeds dat een substantieel deel daarvan betaald wordt door de lokale stichting. </w:t>
      </w:r>
    </w:p>
    <w:p w14:paraId="1EEF3099" w14:textId="20DEC11E" w:rsidR="008855B2" w:rsidRDefault="008855B2" w:rsidP="00B7752D">
      <w:pPr>
        <w:spacing w:after="120"/>
        <w:rPr>
          <w:rFonts w:ascii="Arial" w:hAnsi="Arial" w:cs="Arial"/>
          <w:sz w:val="32"/>
          <w:szCs w:val="32"/>
        </w:rPr>
      </w:pPr>
      <w:r>
        <w:rPr>
          <w:rFonts w:ascii="Arial" w:hAnsi="Arial" w:cs="Arial"/>
          <w:sz w:val="32"/>
          <w:szCs w:val="32"/>
        </w:rPr>
        <w:t xml:space="preserve">Bijzonder vermeldenswaardig is dat in 2022 de prachtige </w:t>
      </w:r>
      <w:proofErr w:type="spellStart"/>
      <w:r>
        <w:rPr>
          <w:rFonts w:ascii="Arial" w:hAnsi="Arial" w:cs="Arial"/>
          <w:sz w:val="32"/>
          <w:szCs w:val="32"/>
        </w:rPr>
        <w:t>snoezel</w:t>
      </w:r>
      <w:proofErr w:type="spellEnd"/>
      <w:r>
        <w:rPr>
          <w:rFonts w:ascii="Arial" w:hAnsi="Arial" w:cs="Arial"/>
          <w:sz w:val="32"/>
          <w:szCs w:val="32"/>
        </w:rPr>
        <w:t xml:space="preserve"> ruimte is gereedgekomen, wat door een bijzondere incidentele gift speciaal voor dit doel mogelijk werd.  </w:t>
      </w:r>
    </w:p>
    <w:p w14:paraId="14B9C830" w14:textId="3641A019" w:rsidR="006C2C56" w:rsidRDefault="006C2C56" w:rsidP="00B7752D">
      <w:pPr>
        <w:spacing w:after="120"/>
        <w:rPr>
          <w:rFonts w:ascii="Arial" w:hAnsi="Arial" w:cs="Arial"/>
          <w:b/>
          <w:bCs/>
          <w:sz w:val="32"/>
          <w:szCs w:val="32"/>
        </w:rPr>
      </w:pPr>
    </w:p>
    <w:p w14:paraId="0EA79D93" w14:textId="1DE8614D" w:rsidR="006C2C56" w:rsidRPr="006C2C56" w:rsidRDefault="006C2C56" w:rsidP="00B7752D">
      <w:pPr>
        <w:spacing w:after="120"/>
        <w:rPr>
          <w:rFonts w:ascii="Arial" w:hAnsi="Arial" w:cs="Arial"/>
          <w:b/>
          <w:bCs/>
          <w:sz w:val="32"/>
          <w:szCs w:val="32"/>
        </w:rPr>
      </w:pPr>
      <w:r>
        <w:rPr>
          <w:rFonts w:ascii="Arial" w:hAnsi="Arial" w:cs="Arial"/>
          <w:b/>
          <w:bCs/>
          <w:sz w:val="32"/>
          <w:szCs w:val="32"/>
        </w:rPr>
        <w:t>BEGROTING 2022</w:t>
      </w:r>
    </w:p>
    <w:p w14:paraId="1010735E" w14:textId="594F2DA2" w:rsidR="001965A6" w:rsidRDefault="00947624">
      <w:pPr>
        <w:rPr>
          <w:rFonts w:ascii="Arial" w:hAnsi="Arial" w:cs="Arial"/>
          <w:sz w:val="32"/>
          <w:szCs w:val="32"/>
        </w:rPr>
      </w:pPr>
      <w:r>
        <w:rPr>
          <w:rFonts w:ascii="Arial" w:hAnsi="Arial" w:cs="Arial"/>
          <w:sz w:val="32"/>
          <w:szCs w:val="32"/>
        </w:rPr>
        <w:t xml:space="preserve">Evenals voor </w:t>
      </w:r>
      <w:r w:rsidR="005B327E">
        <w:rPr>
          <w:rFonts w:ascii="Arial" w:hAnsi="Arial" w:cs="Arial"/>
          <w:sz w:val="32"/>
          <w:szCs w:val="32"/>
        </w:rPr>
        <w:t>de afgelopen jaren geldt is het opmaken van een concrete begroting voor 2023 op dit moment</w:t>
      </w:r>
      <w:r w:rsidR="003909EE">
        <w:rPr>
          <w:rFonts w:ascii="Arial" w:hAnsi="Arial" w:cs="Arial"/>
          <w:sz w:val="32"/>
          <w:szCs w:val="32"/>
        </w:rPr>
        <w:t xml:space="preserve"> niet mogelijk</w:t>
      </w:r>
      <w:r w:rsidR="005B327E">
        <w:rPr>
          <w:rFonts w:ascii="Arial" w:hAnsi="Arial" w:cs="Arial"/>
          <w:sz w:val="32"/>
          <w:szCs w:val="32"/>
        </w:rPr>
        <w:t xml:space="preserve">. </w:t>
      </w:r>
      <w:r w:rsidR="005B327E">
        <w:rPr>
          <w:rFonts w:ascii="Arial" w:hAnsi="Arial" w:cs="Arial"/>
          <w:sz w:val="32"/>
          <w:szCs w:val="32"/>
        </w:rPr>
        <w:lastRenderedPageBreak/>
        <w:t>Enerzijds is het elk jaar (achteraf) weer een bijzondere verrassing dat de steun vanuit de vaste en incidentele sponsoren zo groot is.</w:t>
      </w:r>
      <w:r w:rsidR="001965A6">
        <w:rPr>
          <w:rFonts w:ascii="Arial" w:hAnsi="Arial" w:cs="Arial"/>
          <w:sz w:val="32"/>
          <w:szCs w:val="32"/>
        </w:rPr>
        <w:t xml:space="preserve"> Maar het blijft onvoorspelbaar hoe groot het totaal aan – zeker incidentele - giften is. Uiteraard is mag wel uitgegaan worden van een min of meer gegarandeerd bedrag van tenminste 30.000 Euro.</w:t>
      </w:r>
      <w:r w:rsidR="005B327E">
        <w:rPr>
          <w:rFonts w:ascii="Arial" w:hAnsi="Arial" w:cs="Arial"/>
          <w:sz w:val="32"/>
          <w:szCs w:val="32"/>
        </w:rPr>
        <w:t xml:space="preserve"> </w:t>
      </w:r>
    </w:p>
    <w:p w14:paraId="75AB2D1E" w14:textId="6666C7EB" w:rsidR="00852AD5" w:rsidRDefault="005B327E">
      <w:pPr>
        <w:rPr>
          <w:rFonts w:ascii="Arial" w:hAnsi="Arial" w:cs="Arial"/>
          <w:sz w:val="32"/>
          <w:szCs w:val="32"/>
        </w:rPr>
      </w:pPr>
      <w:r>
        <w:rPr>
          <w:rFonts w:ascii="Arial" w:hAnsi="Arial" w:cs="Arial"/>
          <w:sz w:val="32"/>
          <w:szCs w:val="32"/>
        </w:rPr>
        <w:t>Anderzijds is het gezien de zeer sterk wisselende omstandigheden onmogelijk te voorspellen wat de onkosten zullen zijn. Hierbij moeten we denken  aan bv. corona; schade ontstaan door het regenseizoen; wisselend beleid Indiase overheid</w:t>
      </w:r>
      <w:r w:rsidR="00852AD5">
        <w:rPr>
          <w:rFonts w:ascii="Arial" w:hAnsi="Arial" w:cs="Arial"/>
          <w:sz w:val="32"/>
          <w:szCs w:val="32"/>
        </w:rPr>
        <w:t xml:space="preserve"> m.b.t. voorzieningen en</w:t>
      </w:r>
      <w:r>
        <w:rPr>
          <w:rFonts w:ascii="Arial" w:hAnsi="Arial" w:cs="Arial"/>
          <w:sz w:val="32"/>
          <w:szCs w:val="32"/>
        </w:rPr>
        <w:t xml:space="preserve"> </w:t>
      </w:r>
      <w:r w:rsidR="00852AD5">
        <w:rPr>
          <w:rFonts w:ascii="Arial" w:hAnsi="Arial" w:cs="Arial"/>
          <w:sz w:val="32"/>
          <w:szCs w:val="32"/>
        </w:rPr>
        <w:t xml:space="preserve">opvang gehandicapten en interventies internationale organisaties, inflatie </w:t>
      </w:r>
      <w:proofErr w:type="spellStart"/>
      <w:r w:rsidR="00852AD5">
        <w:rPr>
          <w:rFonts w:ascii="Arial" w:hAnsi="Arial" w:cs="Arial"/>
          <w:sz w:val="32"/>
          <w:szCs w:val="32"/>
        </w:rPr>
        <w:t>enz.enz</w:t>
      </w:r>
      <w:proofErr w:type="spellEnd"/>
      <w:r w:rsidR="00852AD5">
        <w:rPr>
          <w:rFonts w:ascii="Arial" w:hAnsi="Arial" w:cs="Arial"/>
          <w:sz w:val="32"/>
          <w:szCs w:val="32"/>
        </w:rPr>
        <w:t>.</w:t>
      </w:r>
    </w:p>
    <w:p w14:paraId="224AD48D" w14:textId="77777777" w:rsidR="00852AD5" w:rsidRDefault="00852AD5">
      <w:pPr>
        <w:rPr>
          <w:rFonts w:ascii="Arial" w:hAnsi="Arial" w:cs="Arial"/>
          <w:sz w:val="32"/>
          <w:szCs w:val="32"/>
        </w:rPr>
      </w:pPr>
      <w:r>
        <w:rPr>
          <w:rFonts w:ascii="Arial" w:hAnsi="Arial" w:cs="Arial"/>
          <w:sz w:val="32"/>
          <w:szCs w:val="32"/>
        </w:rPr>
        <w:t>Het beleid van de Stichting is er daarom ook op gericht om de ontwikkelingen van maand tot maand zorgvuldig te volgen en het uitgavenbeleid daarop aan te passen.</w:t>
      </w:r>
    </w:p>
    <w:p w14:paraId="72194EED" w14:textId="77777777" w:rsidR="00852AD5" w:rsidRDefault="00852AD5">
      <w:pPr>
        <w:rPr>
          <w:rFonts w:ascii="Arial" w:hAnsi="Arial" w:cs="Arial"/>
          <w:sz w:val="32"/>
          <w:szCs w:val="32"/>
        </w:rPr>
      </w:pPr>
      <w:r>
        <w:rPr>
          <w:rFonts w:ascii="Arial" w:hAnsi="Arial" w:cs="Arial"/>
          <w:sz w:val="32"/>
          <w:szCs w:val="32"/>
        </w:rPr>
        <w:t>Twee doelstellingen staan hierbij centraal:</w:t>
      </w:r>
    </w:p>
    <w:p w14:paraId="06200746" w14:textId="613418DD" w:rsidR="003909EE" w:rsidRDefault="00852AD5">
      <w:pPr>
        <w:rPr>
          <w:rFonts w:ascii="Arial" w:hAnsi="Arial" w:cs="Arial"/>
          <w:sz w:val="32"/>
          <w:szCs w:val="32"/>
        </w:rPr>
      </w:pPr>
      <w:r>
        <w:rPr>
          <w:rFonts w:ascii="Arial" w:hAnsi="Arial" w:cs="Arial"/>
          <w:sz w:val="32"/>
          <w:szCs w:val="32"/>
        </w:rPr>
        <w:t xml:space="preserve">Continuïteit zorg kinderen;  </w:t>
      </w:r>
      <w:r w:rsidR="005B327E">
        <w:rPr>
          <w:rFonts w:ascii="Arial" w:hAnsi="Arial" w:cs="Arial"/>
          <w:sz w:val="32"/>
          <w:szCs w:val="32"/>
        </w:rPr>
        <w:t xml:space="preserve">  </w:t>
      </w:r>
    </w:p>
    <w:p w14:paraId="3FC147EE" w14:textId="2D661EA8" w:rsidR="005B327E" w:rsidRDefault="00852AD5">
      <w:pPr>
        <w:rPr>
          <w:rFonts w:ascii="Arial" w:hAnsi="Arial" w:cs="Arial"/>
          <w:sz w:val="32"/>
          <w:szCs w:val="32"/>
        </w:rPr>
      </w:pPr>
      <w:r>
        <w:rPr>
          <w:rFonts w:ascii="Arial" w:hAnsi="Arial" w:cs="Arial"/>
          <w:sz w:val="32"/>
          <w:szCs w:val="32"/>
        </w:rPr>
        <w:t>Continuïteit bestaan Stichting.</w:t>
      </w:r>
    </w:p>
    <w:p w14:paraId="20DC367B" w14:textId="6B1E248B" w:rsidR="003909EE" w:rsidRDefault="003909EE">
      <w:pPr>
        <w:rPr>
          <w:rFonts w:ascii="Arial" w:hAnsi="Arial" w:cs="Arial"/>
          <w:sz w:val="32"/>
          <w:szCs w:val="32"/>
        </w:rPr>
      </w:pPr>
      <w:r>
        <w:rPr>
          <w:rFonts w:ascii="Arial" w:hAnsi="Arial" w:cs="Arial"/>
          <w:sz w:val="32"/>
          <w:szCs w:val="32"/>
        </w:rPr>
        <w:t>Daarna</w:t>
      </w:r>
      <w:r w:rsidR="006C2C56">
        <w:rPr>
          <w:rFonts w:ascii="Arial" w:hAnsi="Arial" w:cs="Arial"/>
          <w:sz w:val="32"/>
          <w:szCs w:val="32"/>
        </w:rPr>
        <w:t>ast</w:t>
      </w:r>
      <w:r>
        <w:rPr>
          <w:rFonts w:ascii="Arial" w:hAnsi="Arial" w:cs="Arial"/>
          <w:sz w:val="32"/>
          <w:szCs w:val="32"/>
        </w:rPr>
        <w:t xml:space="preserve"> zal een aantal (al of niet lopende) projecten die waren voorzien voor 202</w:t>
      </w:r>
      <w:r w:rsidR="00947624">
        <w:rPr>
          <w:rFonts w:ascii="Arial" w:hAnsi="Arial" w:cs="Arial"/>
          <w:sz w:val="32"/>
          <w:szCs w:val="32"/>
        </w:rPr>
        <w:t>1</w:t>
      </w:r>
      <w:r>
        <w:rPr>
          <w:rFonts w:ascii="Arial" w:hAnsi="Arial" w:cs="Arial"/>
          <w:sz w:val="32"/>
          <w:szCs w:val="32"/>
        </w:rPr>
        <w:t xml:space="preserve"> afgewikkeld worden. </w:t>
      </w:r>
    </w:p>
    <w:p w14:paraId="357D88FC" w14:textId="41B2DD5C" w:rsidR="00947624" w:rsidRDefault="00947624">
      <w:pPr>
        <w:rPr>
          <w:rFonts w:ascii="Arial" w:hAnsi="Arial" w:cs="Arial"/>
          <w:sz w:val="32"/>
          <w:szCs w:val="32"/>
        </w:rPr>
      </w:pPr>
      <w:r>
        <w:rPr>
          <w:rFonts w:ascii="Arial" w:hAnsi="Arial" w:cs="Arial"/>
          <w:sz w:val="32"/>
          <w:szCs w:val="32"/>
        </w:rPr>
        <w:t xml:space="preserve">Wat uiteindelijk gunstig is voor de Stichting is het feit dat door de lokale Stichting  - tot onze grote verrassing - kort voor de heropening en terugkeer van de kinderen het tehuis – inclusief tuin – geheel is opgeknapt. </w:t>
      </w:r>
    </w:p>
    <w:p w14:paraId="05E2F375" w14:textId="6507D7C8" w:rsidR="00852AD5" w:rsidRDefault="00852AD5">
      <w:pPr>
        <w:rPr>
          <w:rFonts w:ascii="Arial" w:hAnsi="Arial" w:cs="Arial"/>
          <w:sz w:val="32"/>
          <w:szCs w:val="32"/>
        </w:rPr>
      </w:pPr>
      <w:r>
        <w:rPr>
          <w:rFonts w:ascii="Arial" w:hAnsi="Arial" w:cs="Arial"/>
          <w:sz w:val="32"/>
          <w:szCs w:val="32"/>
        </w:rPr>
        <w:t>In het slot van de jaarrekening van 2021 schreef het Bestuur het volgende (citaat):</w:t>
      </w:r>
    </w:p>
    <w:p w14:paraId="1ADA8B8A" w14:textId="2660FB30" w:rsidR="006C2C56" w:rsidRDefault="00852AD5" w:rsidP="006C2C56">
      <w:pPr>
        <w:rPr>
          <w:rFonts w:ascii="Arial" w:hAnsi="Arial" w:cs="Arial"/>
          <w:sz w:val="32"/>
          <w:szCs w:val="32"/>
        </w:rPr>
      </w:pPr>
      <w:r>
        <w:rPr>
          <w:rFonts w:ascii="Arial" w:hAnsi="Arial" w:cs="Arial"/>
          <w:sz w:val="32"/>
          <w:szCs w:val="32"/>
        </w:rPr>
        <w:t xml:space="preserve">“ </w:t>
      </w:r>
      <w:r w:rsidR="00947624">
        <w:rPr>
          <w:rFonts w:ascii="Arial" w:hAnsi="Arial" w:cs="Arial"/>
          <w:sz w:val="32"/>
          <w:szCs w:val="32"/>
        </w:rPr>
        <w:t xml:space="preserve">Tijdens het schijven van dit financieel overzicht wordt door het </w:t>
      </w:r>
      <w:r w:rsidR="00404C61">
        <w:rPr>
          <w:rFonts w:ascii="Arial" w:hAnsi="Arial" w:cs="Arial"/>
          <w:sz w:val="32"/>
          <w:szCs w:val="32"/>
        </w:rPr>
        <w:t xml:space="preserve">Hoofd van de lokale manager in samenwerking met het hoofd begeleiding en zorg een inventarisatie van de overblijvende kosten van materialen die zijn stukgegaan tijdens de lange </w:t>
      </w:r>
      <w:r w:rsidR="00404C61">
        <w:rPr>
          <w:rFonts w:ascii="Arial" w:hAnsi="Arial" w:cs="Arial"/>
          <w:sz w:val="32"/>
          <w:szCs w:val="32"/>
        </w:rPr>
        <w:lastRenderedPageBreak/>
        <w:t>sluiting door de regen (tijdens 2 regenseizoenen) en van nieuw te kopen kleding en andere voorzieningen voor de kinderen.</w:t>
      </w:r>
      <w:r>
        <w:rPr>
          <w:rFonts w:ascii="Arial" w:hAnsi="Arial" w:cs="Arial"/>
          <w:sz w:val="32"/>
          <w:szCs w:val="32"/>
        </w:rPr>
        <w:t>”</w:t>
      </w:r>
    </w:p>
    <w:p w14:paraId="71911DEA" w14:textId="35C1AB9D" w:rsidR="00852AD5" w:rsidRDefault="00852AD5" w:rsidP="006C2C56">
      <w:pPr>
        <w:rPr>
          <w:rFonts w:ascii="Arial" w:hAnsi="Arial" w:cs="Arial"/>
          <w:sz w:val="32"/>
          <w:szCs w:val="32"/>
        </w:rPr>
      </w:pPr>
      <w:r>
        <w:rPr>
          <w:rFonts w:ascii="Arial" w:hAnsi="Arial" w:cs="Arial"/>
          <w:sz w:val="32"/>
          <w:szCs w:val="32"/>
        </w:rPr>
        <w:t xml:space="preserve">Deze situatie loopt in 2023 nog steeds door. </w:t>
      </w:r>
    </w:p>
    <w:p w14:paraId="498E2156" w14:textId="77777777" w:rsidR="00C140A8" w:rsidRDefault="00852AD5" w:rsidP="006C2C56">
      <w:pPr>
        <w:rPr>
          <w:rFonts w:ascii="Arial" w:hAnsi="Arial" w:cs="Arial"/>
          <w:sz w:val="32"/>
          <w:szCs w:val="32"/>
        </w:rPr>
      </w:pPr>
      <w:r>
        <w:rPr>
          <w:rFonts w:ascii="Arial" w:hAnsi="Arial" w:cs="Arial"/>
          <w:sz w:val="32"/>
          <w:szCs w:val="32"/>
        </w:rPr>
        <w:t>Concl</w:t>
      </w:r>
      <w:r w:rsidR="00C140A8">
        <w:rPr>
          <w:rFonts w:ascii="Arial" w:hAnsi="Arial" w:cs="Arial"/>
          <w:sz w:val="32"/>
          <w:szCs w:val="32"/>
        </w:rPr>
        <w:t>u</w:t>
      </w:r>
      <w:r>
        <w:rPr>
          <w:rFonts w:ascii="Arial" w:hAnsi="Arial" w:cs="Arial"/>
          <w:sz w:val="32"/>
          <w:szCs w:val="32"/>
        </w:rPr>
        <w:t>sie:</w:t>
      </w:r>
      <w:r w:rsidR="00C140A8">
        <w:rPr>
          <w:rFonts w:ascii="Arial" w:hAnsi="Arial" w:cs="Arial"/>
          <w:sz w:val="32"/>
          <w:szCs w:val="32"/>
        </w:rPr>
        <w:t xml:space="preserve"> Het Bestuur is – samen met het Hoofd Zorg (Maartje) zeer blij dat na 15 jaar bestaan van de stichting </w:t>
      </w:r>
      <w:proofErr w:type="spellStart"/>
      <w:r w:rsidR="00C140A8">
        <w:rPr>
          <w:rFonts w:ascii="Arial" w:hAnsi="Arial" w:cs="Arial"/>
          <w:sz w:val="32"/>
          <w:szCs w:val="32"/>
        </w:rPr>
        <w:t>Japthi</w:t>
      </w:r>
      <w:proofErr w:type="spellEnd"/>
      <w:r w:rsidR="00C140A8">
        <w:rPr>
          <w:rFonts w:ascii="Arial" w:hAnsi="Arial" w:cs="Arial"/>
          <w:sz w:val="32"/>
          <w:szCs w:val="32"/>
        </w:rPr>
        <w:t xml:space="preserve"> de waarborgen voor het voort bestaan ervan nog steeds gegarandeerd zijn. </w:t>
      </w:r>
    </w:p>
    <w:p w14:paraId="61E1863E" w14:textId="10BFF295" w:rsidR="00852AD5" w:rsidRDefault="00C140A8" w:rsidP="006C2C56">
      <w:pPr>
        <w:rPr>
          <w:rFonts w:ascii="Arial" w:hAnsi="Arial" w:cs="Arial"/>
          <w:sz w:val="32"/>
          <w:szCs w:val="32"/>
        </w:rPr>
      </w:pPr>
      <w:r>
        <w:rPr>
          <w:rFonts w:ascii="Arial" w:hAnsi="Arial" w:cs="Arial"/>
          <w:sz w:val="32"/>
          <w:szCs w:val="32"/>
        </w:rPr>
        <w:t xml:space="preserve">Dank daarvoor aan alle sponsoren, maar vooral ook aan al de medewerkers van </w:t>
      </w:r>
      <w:proofErr w:type="spellStart"/>
      <w:r>
        <w:rPr>
          <w:rFonts w:ascii="Arial" w:hAnsi="Arial" w:cs="Arial"/>
          <w:sz w:val="32"/>
          <w:szCs w:val="32"/>
        </w:rPr>
        <w:t>Koni</w:t>
      </w:r>
      <w:proofErr w:type="spellEnd"/>
      <w:r>
        <w:rPr>
          <w:rFonts w:ascii="Arial" w:hAnsi="Arial" w:cs="Arial"/>
          <w:sz w:val="32"/>
          <w:szCs w:val="32"/>
        </w:rPr>
        <w:t xml:space="preserve"> in India.  </w:t>
      </w:r>
    </w:p>
    <w:p w14:paraId="11C045BB" w14:textId="77777777" w:rsidR="006C2C56" w:rsidRDefault="006C2C56" w:rsidP="006C2C56">
      <w:pPr>
        <w:rPr>
          <w:rFonts w:ascii="Arial" w:hAnsi="Arial" w:cs="Arial"/>
          <w:sz w:val="32"/>
          <w:szCs w:val="32"/>
        </w:rPr>
      </w:pPr>
    </w:p>
    <w:p w14:paraId="6CD3BA95" w14:textId="16829F3F" w:rsidR="004124F5" w:rsidRDefault="00E0289D" w:rsidP="00B7752D">
      <w:pPr>
        <w:spacing w:after="120"/>
        <w:rPr>
          <w:rFonts w:ascii="Arial" w:hAnsi="Arial" w:cs="Arial"/>
          <w:sz w:val="32"/>
          <w:szCs w:val="32"/>
        </w:rPr>
      </w:pPr>
      <w:r>
        <w:rPr>
          <w:rFonts w:ascii="Arial" w:hAnsi="Arial" w:cs="Arial"/>
          <w:sz w:val="32"/>
          <w:szCs w:val="32"/>
        </w:rPr>
        <w:t>1 maart 202</w:t>
      </w:r>
      <w:r w:rsidR="00C140A8">
        <w:rPr>
          <w:rFonts w:ascii="Arial" w:hAnsi="Arial" w:cs="Arial"/>
          <w:sz w:val="32"/>
          <w:szCs w:val="32"/>
        </w:rPr>
        <w:t>2</w:t>
      </w:r>
    </w:p>
    <w:p w14:paraId="2115FD0E" w14:textId="0E72710F" w:rsidR="004124F5" w:rsidRPr="004124F5" w:rsidRDefault="004124F5" w:rsidP="004124F5">
      <w:pPr>
        <w:pStyle w:val="Lijstalinea"/>
        <w:numPr>
          <w:ilvl w:val="0"/>
          <w:numId w:val="5"/>
        </w:numPr>
        <w:spacing w:after="120"/>
        <w:rPr>
          <w:rFonts w:ascii="Arial" w:hAnsi="Arial" w:cs="Arial"/>
          <w:sz w:val="32"/>
          <w:szCs w:val="32"/>
        </w:rPr>
      </w:pPr>
      <w:r w:rsidRPr="004124F5">
        <w:rPr>
          <w:rFonts w:ascii="Arial" w:hAnsi="Arial" w:cs="Arial"/>
          <w:sz w:val="32"/>
          <w:szCs w:val="32"/>
        </w:rPr>
        <w:t>van de</w:t>
      </w:r>
      <w:r>
        <w:rPr>
          <w:rFonts w:ascii="Arial" w:hAnsi="Arial" w:cs="Arial"/>
          <w:sz w:val="32"/>
          <w:szCs w:val="32"/>
        </w:rPr>
        <w:t>n</w:t>
      </w:r>
      <w:r w:rsidRPr="004124F5">
        <w:rPr>
          <w:rFonts w:ascii="Arial" w:hAnsi="Arial" w:cs="Arial"/>
          <w:sz w:val="32"/>
          <w:szCs w:val="32"/>
        </w:rPr>
        <w:t xml:space="preserve"> </w:t>
      </w:r>
      <w:r>
        <w:rPr>
          <w:rFonts w:ascii="Arial" w:hAnsi="Arial" w:cs="Arial"/>
          <w:sz w:val="32"/>
          <w:szCs w:val="32"/>
        </w:rPr>
        <w:t>B</w:t>
      </w:r>
      <w:r w:rsidRPr="004124F5">
        <w:rPr>
          <w:rFonts w:ascii="Arial" w:hAnsi="Arial" w:cs="Arial"/>
          <w:sz w:val="32"/>
          <w:szCs w:val="32"/>
        </w:rPr>
        <w:t>rand</w:t>
      </w:r>
      <w:r>
        <w:rPr>
          <w:rFonts w:ascii="Arial" w:hAnsi="Arial" w:cs="Arial"/>
          <w:sz w:val="32"/>
          <w:szCs w:val="32"/>
        </w:rPr>
        <w:t>: ……………………………………..</w:t>
      </w:r>
    </w:p>
    <w:p w14:paraId="3DB3FF87" w14:textId="596222DF" w:rsidR="004124F5" w:rsidRDefault="004160AD" w:rsidP="00B7752D">
      <w:pPr>
        <w:spacing w:after="120"/>
        <w:rPr>
          <w:rFonts w:ascii="Arial" w:hAnsi="Arial" w:cs="Arial"/>
          <w:sz w:val="32"/>
          <w:szCs w:val="32"/>
        </w:rPr>
      </w:pPr>
      <w:r>
        <w:rPr>
          <w:rFonts w:ascii="Arial" w:hAnsi="Arial" w:cs="Arial"/>
          <w:sz w:val="32"/>
          <w:szCs w:val="32"/>
        </w:rPr>
        <w:t xml:space="preserve">    </w:t>
      </w:r>
      <w:r w:rsidR="005C6803">
        <w:rPr>
          <w:rFonts w:ascii="Arial" w:hAnsi="Arial" w:cs="Arial"/>
          <w:sz w:val="32"/>
          <w:szCs w:val="32"/>
        </w:rPr>
        <w:t xml:space="preserve">penningmeester/secretaris </w:t>
      </w:r>
    </w:p>
    <w:p w14:paraId="7BF363FA" w14:textId="77777777" w:rsidR="00C140A8" w:rsidRDefault="00C140A8" w:rsidP="00B7752D">
      <w:pPr>
        <w:spacing w:after="120"/>
        <w:rPr>
          <w:rFonts w:ascii="Arial" w:hAnsi="Arial" w:cs="Arial"/>
          <w:sz w:val="32"/>
          <w:szCs w:val="32"/>
        </w:rPr>
      </w:pPr>
    </w:p>
    <w:p w14:paraId="55967808" w14:textId="3840ED25" w:rsidR="00C140A8" w:rsidRDefault="00C140A8" w:rsidP="00B7752D">
      <w:pPr>
        <w:spacing w:after="120"/>
        <w:rPr>
          <w:rFonts w:ascii="Arial" w:hAnsi="Arial" w:cs="Arial"/>
          <w:sz w:val="32"/>
          <w:szCs w:val="32"/>
        </w:rPr>
      </w:pPr>
      <w:r>
        <w:rPr>
          <w:rFonts w:ascii="Arial" w:hAnsi="Arial" w:cs="Arial"/>
          <w:sz w:val="32"/>
          <w:szCs w:val="32"/>
        </w:rPr>
        <w:t>Gezien en akkoord bevonden:</w:t>
      </w:r>
    </w:p>
    <w:p w14:paraId="1C5E1566" w14:textId="434F55AC" w:rsidR="004124F5" w:rsidRDefault="004124F5" w:rsidP="00B7752D">
      <w:pPr>
        <w:spacing w:after="120"/>
        <w:rPr>
          <w:rFonts w:ascii="Arial" w:hAnsi="Arial" w:cs="Arial"/>
          <w:sz w:val="32"/>
          <w:szCs w:val="32"/>
        </w:rPr>
      </w:pPr>
      <w:r>
        <w:rPr>
          <w:rFonts w:ascii="Arial" w:hAnsi="Arial" w:cs="Arial"/>
          <w:sz w:val="32"/>
          <w:szCs w:val="32"/>
        </w:rPr>
        <w:t xml:space="preserve">     N.H. Martens:   …………………………………………………</w:t>
      </w:r>
    </w:p>
    <w:p w14:paraId="1A41F567" w14:textId="24E09C9B" w:rsidR="006E3112" w:rsidRDefault="005C6803" w:rsidP="005C6803">
      <w:pPr>
        <w:spacing w:after="120"/>
        <w:rPr>
          <w:rFonts w:ascii="Arial" w:hAnsi="Arial" w:cs="Arial"/>
          <w:sz w:val="32"/>
          <w:szCs w:val="32"/>
        </w:rPr>
      </w:pPr>
      <w:r>
        <w:rPr>
          <w:rFonts w:ascii="Arial" w:hAnsi="Arial" w:cs="Arial"/>
          <w:sz w:val="32"/>
          <w:szCs w:val="32"/>
        </w:rPr>
        <w:t xml:space="preserve">     voorzitter</w:t>
      </w:r>
    </w:p>
    <w:p w14:paraId="440BC426" w14:textId="57E4A6BF" w:rsidR="004124F5" w:rsidRDefault="004124F5" w:rsidP="006E3112">
      <w:pPr>
        <w:spacing w:after="120"/>
        <w:ind w:left="360"/>
        <w:rPr>
          <w:rFonts w:ascii="Arial" w:hAnsi="Arial" w:cs="Arial"/>
          <w:sz w:val="32"/>
          <w:szCs w:val="32"/>
        </w:rPr>
      </w:pPr>
      <w:r>
        <w:rPr>
          <w:rFonts w:ascii="Arial" w:hAnsi="Arial" w:cs="Arial"/>
          <w:sz w:val="32"/>
          <w:szCs w:val="32"/>
        </w:rPr>
        <w:t xml:space="preserve">P. </w:t>
      </w:r>
      <w:r w:rsidR="00E0289D">
        <w:rPr>
          <w:rFonts w:ascii="Arial" w:hAnsi="Arial" w:cs="Arial"/>
          <w:sz w:val="32"/>
          <w:szCs w:val="32"/>
        </w:rPr>
        <w:t>van</w:t>
      </w:r>
      <w:r>
        <w:rPr>
          <w:rFonts w:ascii="Arial" w:hAnsi="Arial" w:cs="Arial"/>
          <w:sz w:val="32"/>
          <w:szCs w:val="32"/>
        </w:rPr>
        <w:t xml:space="preserve"> Buul: …………………………………………………..</w:t>
      </w:r>
    </w:p>
    <w:p w14:paraId="79DDCF51" w14:textId="42423E65" w:rsidR="005C6803" w:rsidRPr="006E3112" w:rsidRDefault="005C6803" w:rsidP="006E3112">
      <w:pPr>
        <w:spacing w:after="120"/>
        <w:ind w:left="360"/>
        <w:rPr>
          <w:rFonts w:ascii="Arial" w:hAnsi="Arial" w:cs="Arial"/>
          <w:sz w:val="32"/>
          <w:szCs w:val="32"/>
        </w:rPr>
      </w:pPr>
      <w:r>
        <w:rPr>
          <w:rFonts w:ascii="Arial" w:hAnsi="Arial" w:cs="Arial"/>
          <w:sz w:val="32"/>
          <w:szCs w:val="32"/>
        </w:rPr>
        <w:t>bestuurslid</w:t>
      </w:r>
    </w:p>
    <w:sectPr w:rsidR="005C6803" w:rsidRPr="006E3112" w:rsidSect="001F759A">
      <w:pgSz w:w="11906" w:h="16838"/>
      <w:pgMar w:top="1417" w:right="1417" w:bottom="1417" w:left="1417" w:header="708"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08724" w14:textId="77777777" w:rsidR="00BB4A45" w:rsidRDefault="00BB4A45" w:rsidP="001F759A">
      <w:pPr>
        <w:spacing w:after="0" w:line="240" w:lineRule="auto"/>
      </w:pPr>
      <w:r>
        <w:separator/>
      </w:r>
    </w:p>
  </w:endnote>
  <w:endnote w:type="continuationSeparator" w:id="0">
    <w:p w14:paraId="31495E48" w14:textId="77777777" w:rsidR="00BB4A45" w:rsidRDefault="00BB4A45" w:rsidP="001F7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0241C" w14:textId="77777777" w:rsidR="00BB4A45" w:rsidRDefault="00BB4A45" w:rsidP="001F759A">
      <w:pPr>
        <w:spacing w:after="0" w:line="240" w:lineRule="auto"/>
      </w:pPr>
      <w:r>
        <w:separator/>
      </w:r>
    </w:p>
  </w:footnote>
  <w:footnote w:type="continuationSeparator" w:id="0">
    <w:p w14:paraId="79ADA195" w14:textId="77777777" w:rsidR="00BB4A45" w:rsidRDefault="00BB4A45" w:rsidP="001F75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5269"/>
    <w:multiLevelType w:val="hybridMultilevel"/>
    <w:tmpl w:val="A2ECA1F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C53F80"/>
    <w:multiLevelType w:val="hybridMultilevel"/>
    <w:tmpl w:val="02B89596"/>
    <w:lvl w:ilvl="0" w:tplc="B38A40D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D96283C"/>
    <w:multiLevelType w:val="hybridMultilevel"/>
    <w:tmpl w:val="9286AF98"/>
    <w:lvl w:ilvl="0" w:tplc="04130015">
      <w:start w:val="1"/>
      <w:numFmt w:val="upperLetter"/>
      <w:lvlText w:val="%1."/>
      <w:lvlJc w:val="left"/>
      <w:pPr>
        <w:ind w:left="1919"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4EC4193"/>
    <w:multiLevelType w:val="hybridMultilevel"/>
    <w:tmpl w:val="4204F112"/>
    <w:lvl w:ilvl="0" w:tplc="8512767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F0A5EBD"/>
    <w:multiLevelType w:val="hybridMultilevel"/>
    <w:tmpl w:val="E1A2A76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3F74A20"/>
    <w:multiLevelType w:val="hybridMultilevel"/>
    <w:tmpl w:val="4900EB84"/>
    <w:lvl w:ilvl="0" w:tplc="A6E40BAA">
      <w:start w:val="1"/>
      <w:numFmt w:val="upperLetter"/>
      <w:lvlText w:val="%1."/>
      <w:lvlJc w:val="left"/>
      <w:pPr>
        <w:ind w:left="720" w:hanging="360"/>
      </w:pPr>
      <w:rPr>
        <w:rFonts w:ascii="Arial" w:eastAsiaTheme="minorHAnsi" w:hAnsi="Arial" w:cs="Arial"/>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929507567">
    <w:abstractNumId w:val="3"/>
  </w:num>
  <w:num w:numId="2" w16cid:durableId="369457276">
    <w:abstractNumId w:val="1"/>
  </w:num>
  <w:num w:numId="3" w16cid:durableId="59987171">
    <w:abstractNumId w:val="5"/>
  </w:num>
  <w:num w:numId="4" w16cid:durableId="1439251270">
    <w:abstractNumId w:val="4"/>
  </w:num>
  <w:num w:numId="5" w16cid:durableId="440761370">
    <w:abstractNumId w:val="2"/>
  </w:num>
  <w:num w:numId="6" w16cid:durableId="2062054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C4A"/>
    <w:rsid w:val="00032A1E"/>
    <w:rsid w:val="00080E6F"/>
    <w:rsid w:val="000B755C"/>
    <w:rsid w:val="000E0117"/>
    <w:rsid w:val="00132B7E"/>
    <w:rsid w:val="001758E7"/>
    <w:rsid w:val="001965A6"/>
    <w:rsid w:val="001B6BE3"/>
    <w:rsid w:val="001C0940"/>
    <w:rsid w:val="001C48A1"/>
    <w:rsid w:val="001E0D09"/>
    <w:rsid w:val="001F759A"/>
    <w:rsid w:val="00252FD4"/>
    <w:rsid w:val="00263E60"/>
    <w:rsid w:val="00291D08"/>
    <w:rsid w:val="002A42ED"/>
    <w:rsid w:val="002E4F9E"/>
    <w:rsid w:val="002F2218"/>
    <w:rsid w:val="00303FBF"/>
    <w:rsid w:val="0031712C"/>
    <w:rsid w:val="003909EE"/>
    <w:rsid w:val="003976FB"/>
    <w:rsid w:val="00404C61"/>
    <w:rsid w:val="004124F5"/>
    <w:rsid w:val="004160AD"/>
    <w:rsid w:val="0046798E"/>
    <w:rsid w:val="004A6240"/>
    <w:rsid w:val="004B3C4A"/>
    <w:rsid w:val="004B3D72"/>
    <w:rsid w:val="004C3005"/>
    <w:rsid w:val="004F03E8"/>
    <w:rsid w:val="0050322F"/>
    <w:rsid w:val="005842DC"/>
    <w:rsid w:val="005A5B1B"/>
    <w:rsid w:val="005B327E"/>
    <w:rsid w:val="005B4303"/>
    <w:rsid w:val="005C3850"/>
    <w:rsid w:val="005C6803"/>
    <w:rsid w:val="005F72BF"/>
    <w:rsid w:val="005F7F58"/>
    <w:rsid w:val="006806A1"/>
    <w:rsid w:val="006A70D1"/>
    <w:rsid w:val="006B7C83"/>
    <w:rsid w:val="006C2C56"/>
    <w:rsid w:val="006C6E43"/>
    <w:rsid w:val="006D00F9"/>
    <w:rsid w:val="006E3112"/>
    <w:rsid w:val="006F5672"/>
    <w:rsid w:val="0076630C"/>
    <w:rsid w:val="00767335"/>
    <w:rsid w:val="00772A43"/>
    <w:rsid w:val="007A3612"/>
    <w:rsid w:val="007B2536"/>
    <w:rsid w:val="007E6F45"/>
    <w:rsid w:val="007E6FE3"/>
    <w:rsid w:val="00800BC1"/>
    <w:rsid w:val="00840E1F"/>
    <w:rsid w:val="00852AD5"/>
    <w:rsid w:val="00870FD5"/>
    <w:rsid w:val="0087749E"/>
    <w:rsid w:val="008855B2"/>
    <w:rsid w:val="008E489B"/>
    <w:rsid w:val="008F52BD"/>
    <w:rsid w:val="00947624"/>
    <w:rsid w:val="0097574D"/>
    <w:rsid w:val="00981847"/>
    <w:rsid w:val="00A3124B"/>
    <w:rsid w:val="00A33228"/>
    <w:rsid w:val="00A42210"/>
    <w:rsid w:val="00A60034"/>
    <w:rsid w:val="00A75FA4"/>
    <w:rsid w:val="00AB08CA"/>
    <w:rsid w:val="00B07392"/>
    <w:rsid w:val="00B2308F"/>
    <w:rsid w:val="00B50BB6"/>
    <w:rsid w:val="00B7752D"/>
    <w:rsid w:val="00B96691"/>
    <w:rsid w:val="00BA4852"/>
    <w:rsid w:val="00BB4A45"/>
    <w:rsid w:val="00BC690F"/>
    <w:rsid w:val="00BF045C"/>
    <w:rsid w:val="00BF72A4"/>
    <w:rsid w:val="00C01814"/>
    <w:rsid w:val="00C140A8"/>
    <w:rsid w:val="00C4785F"/>
    <w:rsid w:val="00C7691C"/>
    <w:rsid w:val="00C9373C"/>
    <w:rsid w:val="00CD1A58"/>
    <w:rsid w:val="00CE4057"/>
    <w:rsid w:val="00CE4B21"/>
    <w:rsid w:val="00D20727"/>
    <w:rsid w:val="00D5036C"/>
    <w:rsid w:val="00D85546"/>
    <w:rsid w:val="00DA1D15"/>
    <w:rsid w:val="00DA22E0"/>
    <w:rsid w:val="00E0289D"/>
    <w:rsid w:val="00E80F88"/>
    <w:rsid w:val="00EE5BC8"/>
    <w:rsid w:val="00F52149"/>
    <w:rsid w:val="00F61E46"/>
    <w:rsid w:val="00FB3A2D"/>
    <w:rsid w:val="00FF41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220B55"/>
  <w15:chartTrackingRefBased/>
  <w15:docId w15:val="{3339C998-B4C0-4A2A-B8EA-6EC4BEF23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81847"/>
    <w:pPr>
      <w:ind w:left="720"/>
      <w:contextualSpacing/>
    </w:pPr>
  </w:style>
  <w:style w:type="paragraph" w:styleId="Normaalweb">
    <w:name w:val="Normal (Web)"/>
    <w:basedOn w:val="Standaard"/>
    <w:uiPriority w:val="99"/>
    <w:semiHidden/>
    <w:unhideWhenUsed/>
    <w:rsid w:val="00840E1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40E1F"/>
    <w:rPr>
      <w:b/>
      <w:bCs/>
    </w:rPr>
  </w:style>
  <w:style w:type="character" w:styleId="Hyperlink">
    <w:name w:val="Hyperlink"/>
    <w:basedOn w:val="Standaardalinea-lettertype"/>
    <w:uiPriority w:val="99"/>
    <w:unhideWhenUsed/>
    <w:rsid w:val="00CE4B21"/>
    <w:rPr>
      <w:color w:val="0563C1" w:themeColor="hyperlink"/>
      <w:u w:val="single"/>
    </w:rPr>
  </w:style>
  <w:style w:type="character" w:styleId="Onopgelostemelding">
    <w:name w:val="Unresolved Mention"/>
    <w:basedOn w:val="Standaardalinea-lettertype"/>
    <w:uiPriority w:val="99"/>
    <w:semiHidden/>
    <w:unhideWhenUsed/>
    <w:rsid w:val="00CE4B21"/>
    <w:rPr>
      <w:color w:val="605E5C"/>
      <w:shd w:val="clear" w:color="auto" w:fill="E1DFDD"/>
    </w:rPr>
  </w:style>
  <w:style w:type="table" w:styleId="Tabelraster">
    <w:name w:val="Table Grid"/>
    <w:basedOn w:val="Standaardtabel"/>
    <w:uiPriority w:val="39"/>
    <w:rsid w:val="00CE4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1F759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F759A"/>
  </w:style>
  <w:style w:type="paragraph" w:styleId="Voettekst">
    <w:name w:val="footer"/>
    <w:basedOn w:val="Standaard"/>
    <w:link w:val="VoettekstChar"/>
    <w:uiPriority w:val="99"/>
    <w:unhideWhenUsed/>
    <w:rsid w:val="001F759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F759A"/>
  </w:style>
  <w:style w:type="paragraph" w:styleId="Ballontekst">
    <w:name w:val="Balloon Text"/>
    <w:basedOn w:val="Standaard"/>
    <w:link w:val="BallontekstChar"/>
    <w:uiPriority w:val="99"/>
    <w:semiHidden/>
    <w:unhideWhenUsed/>
    <w:rsid w:val="001E0D0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E0D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94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0A739-0253-456E-8365-B886CE607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1052</Words>
  <Characters>5789</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Corry Linssen</dc:creator>
  <cp:keywords/>
  <dc:description/>
  <cp:lastModifiedBy>Jan van den Brand</cp:lastModifiedBy>
  <cp:revision>2</cp:revision>
  <cp:lastPrinted>2020-03-01T14:37:00Z</cp:lastPrinted>
  <dcterms:created xsi:type="dcterms:W3CDTF">2023-03-05T17:06:00Z</dcterms:created>
  <dcterms:modified xsi:type="dcterms:W3CDTF">2023-03-05T17:06:00Z</dcterms:modified>
</cp:coreProperties>
</file>